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F0B" w:rsidRPr="00284277" w:rsidRDefault="00862F0B" w:rsidP="008A5392">
      <w:pPr>
        <w:pStyle w:val="Default"/>
        <w:tabs>
          <w:tab w:val="left" w:pos="1276"/>
        </w:tabs>
        <w:jc w:val="center"/>
        <w:rPr>
          <w:b/>
          <w:color w:val="auto"/>
          <w:sz w:val="22"/>
          <w:szCs w:val="22"/>
          <w:lang w:val="ru-RU"/>
        </w:rPr>
      </w:pPr>
      <w:bookmarkStart w:id="0" w:name="_GoBack"/>
      <w:bookmarkEnd w:id="0"/>
      <w:r w:rsidRPr="00284277">
        <w:rPr>
          <w:b/>
          <w:color w:val="auto"/>
          <w:sz w:val="22"/>
          <w:szCs w:val="22"/>
          <w:lang w:val="ru-RU"/>
        </w:rPr>
        <w:t>ПУБЛИЧНАЯ ОФЕРТА</w:t>
      </w:r>
    </w:p>
    <w:p w:rsidR="00862F0B" w:rsidRPr="00284277" w:rsidRDefault="00862F0B" w:rsidP="008A5392">
      <w:pPr>
        <w:pStyle w:val="Default"/>
        <w:jc w:val="center"/>
        <w:rPr>
          <w:b/>
          <w:color w:val="auto"/>
          <w:sz w:val="22"/>
          <w:szCs w:val="22"/>
          <w:lang w:val="ru-RU"/>
        </w:rPr>
      </w:pPr>
      <w:r w:rsidRPr="00284277">
        <w:rPr>
          <w:b/>
          <w:color w:val="auto"/>
          <w:sz w:val="22"/>
          <w:szCs w:val="22"/>
          <w:lang w:val="ru-RU"/>
        </w:rPr>
        <w:t xml:space="preserve">о заключении договора </w:t>
      </w:r>
      <w:r w:rsidR="00F614F4" w:rsidRPr="00284277">
        <w:rPr>
          <w:b/>
          <w:color w:val="auto"/>
          <w:sz w:val="22"/>
          <w:szCs w:val="22"/>
          <w:lang w:val="ru-RU"/>
        </w:rPr>
        <w:t>теплоснабжения в горячей воде с населением</w:t>
      </w:r>
    </w:p>
    <w:p w:rsidR="00F614F4" w:rsidRPr="00284277" w:rsidRDefault="00F614F4" w:rsidP="00284277">
      <w:pPr>
        <w:pStyle w:val="Default"/>
        <w:ind w:firstLine="709"/>
        <w:jc w:val="center"/>
        <w:rPr>
          <w:b/>
          <w:color w:val="auto"/>
          <w:sz w:val="22"/>
          <w:szCs w:val="22"/>
          <w:lang w:val="ru-RU"/>
        </w:rPr>
      </w:pPr>
    </w:p>
    <w:p w:rsidR="00862F0B" w:rsidRPr="00284277" w:rsidRDefault="00862F0B" w:rsidP="008A5392">
      <w:pPr>
        <w:pStyle w:val="Default"/>
        <w:jc w:val="center"/>
        <w:rPr>
          <w:b/>
          <w:color w:val="auto"/>
          <w:sz w:val="22"/>
          <w:szCs w:val="22"/>
          <w:lang w:val="ru-RU"/>
        </w:rPr>
      </w:pPr>
      <w:r w:rsidRPr="00284277">
        <w:rPr>
          <w:b/>
          <w:color w:val="auto"/>
          <w:sz w:val="22"/>
          <w:szCs w:val="22"/>
          <w:lang w:val="ru-RU"/>
        </w:rPr>
        <w:t>Общие положения</w:t>
      </w:r>
    </w:p>
    <w:p w:rsidR="00862F0B" w:rsidRPr="00284277" w:rsidRDefault="00862F0B" w:rsidP="00284277">
      <w:pPr>
        <w:tabs>
          <w:tab w:val="left" w:pos="1276"/>
        </w:tabs>
        <w:spacing w:after="0" w:line="240" w:lineRule="auto"/>
        <w:ind w:firstLine="709"/>
        <w:jc w:val="both"/>
        <w:rPr>
          <w:rFonts w:ascii="Times New Roman" w:hAnsi="Times New Roman" w:cs="Times New Roman"/>
          <w:bCs/>
          <w:iCs/>
        </w:rPr>
      </w:pPr>
      <w:r w:rsidRPr="00284277">
        <w:rPr>
          <w:rFonts w:ascii="Times New Roman" w:hAnsi="Times New Roman" w:cs="Times New Roman"/>
          <w:b/>
          <w:bCs/>
          <w:iCs/>
        </w:rPr>
        <w:t xml:space="preserve"> </w:t>
      </w:r>
      <w:r w:rsidRPr="00284277">
        <w:rPr>
          <w:rFonts w:ascii="Times New Roman" w:hAnsi="Times New Roman" w:cs="Times New Roman"/>
          <w:bCs/>
          <w:iCs/>
        </w:rPr>
        <w:t>Нас</w:t>
      </w:r>
      <w:r w:rsidR="007A7F79" w:rsidRPr="00284277">
        <w:rPr>
          <w:rFonts w:ascii="Times New Roman" w:hAnsi="Times New Roman" w:cs="Times New Roman"/>
          <w:bCs/>
          <w:iCs/>
        </w:rPr>
        <w:t>тоящий договор в соответствии с</w:t>
      </w:r>
      <w:r w:rsidRPr="00284277">
        <w:rPr>
          <w:rFonts w:ascii="Times New Roman" w:hAnsi="Times New Roman" w:cs="Times New Roman"/>
          <w:bCs/>
          <w:iCs/>
        </w:rPr>
        <w:t xml:space="preserve"> </w:t>
      </w:r>
      <w:r w:rsidR="007A7F79" w:rsidRPr="00284277">
        <w:rPr>
          <w:rFonts w:ascii="Times New Roman" w:hAnsi="Times New Roman" w:cs="Times New Roman"/>
          <w:bCs/>
          <w:iCs/>
        </w:rPr>
        <w:t xml:space="preserve">Законом о теплоснабжении № 190-ФЗ от 27.07.2010г., Постановлением Правительства РФ «Об организации теплоснабжения в РФ» от 08 августа 2012 г. № </w:t>
      </w:r>
      <w:proofErr w:type="gramStart"/>
      <w:r w:rsidR="007A7F79" w:rsidRPr="00284277">
        <w:rPr>
          <w:rFonts w:ascii="Times New Roman" w:hAnsi="Times New Roman" w:cs="Times New Roman"/>
          <w:bCs/>
          <w:iCs/>
        </w:rPr>
        <w:t>808.</w:t>
      </w:r>
      <w:r w:rsidRPr="00284277">
        <w:rPr>
          <w:rFonts w:ascii="Times New Roman" w:hAnsi="Times New Roman" w:cs="Times New Roman"/>
          <w:bCs/>
          <w:iCs/>
        </w:rPr>
        <w:t>,</w:t>
      </w:r>
      <w:proofErr w:type="gramEnd"/>
      <w:r w:rsidRPr="00284277">
        <w:rPr>
          <w:rFonts w:ascii="Times New Roman" w:hAnsi="Times New Roman" w:cs="Times New Roman"/>
          <w:bCs/>
          <w:iCs/>
        </w:rPr>
        <w:t xml:space="preserve"> ст.</w:t>
      </w:r>
      <w:r w:rsidR="007A7F79" w:rsidRPr="00284277">
        <w:rPr>
          <w:rFonts w:ascii="Times New Roman" w:hAnsi="Times New Roman" w:cs="Times New Roman"/>
          <w:bCs/>
          <w:iCs/>
        </w:rPr>
        <w:t>ст.</w:t>
      </w:r>
      <w:r w:rsidRPr="00284277">
        <w:rPr>
          <w:rFonts w:ascii="Times New Roman" w:hAnsi="Times New Roman" w:cs="Times New Roman"/>
          <w:bCs/>
          <w:iCs/>
        </w:rPr>
        <w:t xml:space="preserve"> 426</w:t>
      </w:r>
      <w:r w:rsidR="007A7F79" w:rsidRPr="00284277">
        <w:rPr>
          <w:rFonts w:ascii="Times New Roman" w:hAnsi="Times New Roman" w:cs="Times New Roman"/>
          <w:bCs/>
          <w:iCs/>
        </w:rPr>
        <w:t xml:space="preserve">, </w:t>
      </w:r>
      <w:r w:rsidRPr="00284277">
        <w:rPr>
          <w:rFonts w:ascii="Times New Roman" w:hAnsi="Times New Roman" w:cs="Times New Roman"/>
          <w:bCs/>
          <w:iCs/>
        </w:rPr>
        <w:t>437</w:t>
      </w:r>
      <w:r w:rsidR="007A7F79" w:rsidRPr="00284277">
        <w:rPr>
          <w:rFonts w:ascii="Times New Roman" w:hAnsi="Times New Roman" w:cs="Times New Roman"/>
          <w:bCs/>
          <w:iCs/>
        </w:rPr>
        <w:t xml:space="preserve">, 539-548  </w:t>
      </w:r>
      <w:r w:rsidRPr="00284277">
        <w:rPr>
          <w:rFonts w:ascii="Times New Roman" w:hAnsi="Times New Roman" w:cs="Times New Roman"/>
          <w:bCs/>
          <w:iCs/>
        </w:rPr>
        <w:t>Гражданского кодекса Российской Федерации</w:t>
      </w:r>
      <w:r w:rsidR="005748AE">
        <w:rPr>
          <w:rFonts w:ascii="Times New Roman" w:hAnsi="Times New Roman" w:cs="Times New Roman"/>
          <w:bCs/>
          <w:iCs/>
        </w:rPr>
        <w:t xml:space="preserve">, с зоной ответственности, определенной схемой теплоснабжения </w:t>
      </w:r>
      <w:r w:rsidR="00E314A7">
        <w:rPr>
          <w:rFonts w:ascii="Times New Roman" w:hAnsi="Times New Roman" w:cs="Times New Roman"/>
          <w:bCs/>
          <w:iCs/>
        </w:rPr>
        <w:t>города Весьегонска Весьегонского муниципального округа Тверской области</w:t>
      </w:r>
      <w:r w:rsidRPr="00284277">
        <w:rPr>
          <w:rFonts w:ascii="Times New Roman" w:hAnsi="Times New Roman" w:cs="Times New Roman"/>
          <w:bCs/>
          <w:iCs/>
        </w:rPr>
        <w:t xml:space="preserve"> является </w:t>
      </w:r>
      <w:r w:rsidRPr="00284277">
        <w:rPr>
          <w:rFonts w:ascii="Times New Roman" w:hAnsi="Times New Roman" w:cs="Times New Roman"/>
          <w:b/>
          <w:bCs/>
          <w:iCs/>
        </w:rPr>
        <w:t>публичной офертой</w:t>
      </w:r>
      <w:r w:rsidRPr="00284277">
        <w:rPr>
          <w:rFonts w:ascii="Times New Roman" w:hAnsi="Times New Roman" w:cs="Times New Roman"/>
          <w:bCs/>
          <w:iCs/>
        </w:rPr>
        <w:t xml:space="preserve"> и содержит все условия договора по оказанию услуг </w:t>
      </w:r>
      <w:r w:rsidR="007A7F79" w:rsidRPr="00284277">
        <w:rPr>
          <w:rFonts w:ascii="Times New Roman" w:hAnsi="Times New Roman" w:cs="Times New Roman"/>
          <w:bCs/>
          <w:iCs/>
        </w:rPr>
        <w:t>теплоснабжения в горячей воде</w:t>
      </w:r>
      <w:r w:rsidRPr="00284277">
        <w:rPr>
          <w:rFonts w:ascii="Times New Roman" w:hAnsi="Times New Roman" w:cs="Times New Roman"/>
          <w:bCs/>
          <w:iCs/>
        </w:rPr>
        <w:t xml:space="preserve">. </w:t>
      </w:r>
    </w:p>
    <w:p w:rsidR="007A7F79" w:rsidRPr="00284277" w:rsidRDefault="007A7F79" w:rsidP="00284277">
      <w:pPr>
        <w:spacing w:after="0" w:line="240" w:lineRule="auto"/>
        <w:ind w:firstLine="709"/>
        <w:jc w:val="both"/>
        <w:rPr>
          <w:rFonts w:ascii="Times New Roman" w:hAnsi="Times New Roman" w:cs="Times New Roman"/>
          <w:b/>
          <w:bCs/>
          <w:iCs/>
        </w:rPr>
      </w:pPr>
    </w:p>
    <w:p w:rsidR="00862F0B" w:rsidRPr="00284277" w:rsidRDefault="007A7F79" w:rsidP="00284277">
      <w:pPr>
        <w:spacing w:after="0" w:line="240" w:lineRule="auto"/>
        <w:ind w:firstLine="709"/>
        <w:jc w:val="both"/>
        <w:rPr>
          <w:rFonts w:ascii="Times New Roman" w:hAnsi="Times New Roman" w:cs="Times New Roman"/>
          <w:bCs/>
          <w:iCs/>
        </w:rPr>
      </w:pPr>
      <w:r w:rsidRPr="00284277">
        <w:rPr>
          <w:rFonts w:ascii="Times New Roman" w:hAnsi="Times New Roman" w:cs="Times New Roman"/>
          <w:b/>
          <w:bCs/>
          <w:iCs/>
        </w:rPr>
        <w:t xml:space="preserve">Общество с ограниченной ответственностью «Регион ТеплоСбыт» (ООО «Регион ТеплоСбыт») </w:t>
      </w:r>
      <w:r w:rsidRPr="00284277">
        <w:rPr>
          <w:rFonts w:ascii="Times New Roman" w:hAnsi="Times New Roman" w:cs="Times New Roman"/>
          <w:bCs/>
          <w:iCs/>
        </w:rPr>
        <w:t>в лице Генерального директора Лукина Дмитрия Васильевича, действующего на основании Устава, именуемое в дальнейшем «Теплоснабжающая организация», с одной стороны,</w:t>
      </w:r>
      <w:r w:rsidRPr="00284277">
        <w:rPr>
          <w:rFonts w:ascii="Times New Roman" w:hAnsi="Times New Roman" w:cs="Times New Roman"/>
          <w:b/>
          <w:bCs/>
          <w:iCs/>
        </w:rPr>
        <w:t xml:space="preserve"> </w:t>
      </w:r>
      <w:r w:rsidR="00862F0B" w:rsidRPr="00284277">
        <w:rPr>
          <w:rFonts w:ascii="Times New Roman" w:hAnsi="Times New Roman" w:cs="Times New Roman"/>
          <w:bCs/>
          <w:iCs/>
        </w:rPr>
        <w:t>заключит договор</w:t>
      </w:r>
      <w:r w:rsidRPr="00284277">
        <w:rPr>
          <w:rFonts w:ascii="Times New Roman" w:hAnsi="Times New Roman" w:cs="Times New Roman"/>
          <w:bCs/>
          <w:iCs/>
        </w:rPr>
        <w:t xml:space="preserve"> на поставку</w:t>
      </w:r>
      <w:r w:rsidR="00862F0B" w:rsidRPr="00284277">
        <w:rPr>
          <w:rFonts w:ascii="Times New Roman" w:hAnsi="Times New Roman" w:cs="Times New Roman"/>
          <w:bCs/>
          <w:iCs/>
        </w:rPr>
        <w:t xml:space="preserve"> </w:t>
      </w:r>
      <w:r w:rsidRPr="00284277">
        <w:rPr>
          <w:rFonts w:ascii="Times New Roman" w:hAnsi="Times New Roman" w:cs="Times New Roman"/>
          <w:bCs/>
          <w:iCs/>
        </w:rPr>
        <w:t xml:space="preserve">тепловой энергии в горячей воде </w:t>
      </w:r>
      <w:r w:rsidR="00862F0B" w:rsidRPr="00284277">
        <w:rPr>
          <w:rFonts w:ascii="Times New Roman" w:hAnsi="Times New Roman" w:cs="Times New Roman"/>
          <w:bCs/>
          <w:iCs/>
        </w:rPr>
        <w:t xml:space="preserve">с любым собственником </w:t>
      </w:r>
      <w:r w:rsidRPr="00284277">
        <w:rPr>
          <w:rFonts w:ascii="Times New Roman" w:hAnsi="Times New Roman" w:cs="Times New Roman"/>
          <w:bCs/>
          <w:iCs/>
        </w:rPr>
        <w:t>жилого помещения (далее - Абонент</w:t>
      </w:r>
      <w:r w:rsidR="00862F0B" w:rsidRPr="00284277">
        <w:rPr>
          <w:rFonts w:ascii="Times New Roman" w:hAnsi="Times New Roman" w:cs="Times New Roman"/>
          <w:bCs/>
          <w:iCs/>
        </w:rPr>
        <w:t>), принявшим настоящую публичную оферту в соответствии с ее условиями.</w:t>
      </w:r>
    </w:p>
    <w:p w:rsidR="00862F0B" w:rsidRPr="00284277" w:rsidRDefault="00862F0B" w:rsidP="00284277">
      <w:pPr>
        <w:tabs>
          <w:tab w:val="left" w:pos="1276"/>
          <w:tab w:val="left" w:pos="1418"/>
        </w:tabs>
        <w:spacing w:after="0" w:line="240" w:lineRule="auto"/>
        <w:ind w:firstLine="709"/>
        <w:jc w:val="both"/>
        <w:rPr>
          <w:rFonts w:ascii="Times New Roman" w:hAnsi="Times New Roman" w:cs="Times New Roman"/>
        </w:rPr>
      </w:pPr>
      <w:r w:rsidRPr="00284277">
        <w:rPr>
          <w:rFonts w:ascii="Times New Roman" w:hAnsi="Times New Roman" w:cs="Times New Roman"/>
        </w:rPr>
        <w:t xml:space="preserve">Настоящая публичная оферта вступает в силу с момента её опубликования в информационно-телекоммуникационной сети «Интернет» на </w:t>
      </w:r>
      <w:r w:rsidRPr="00284277">
        <w:rPr>
          <w:rFonts w:ascii="Times New Roman" w:hAnsi="Times New Roman" w:cs="Times New Roman"/>
          <w:color w:val="000000" w:themeColor="text1"/>
        </w:rPr>
        <w:t xml:space="preserve">официальном сайте </w:t>
      </w:r>
      <w:r w:rsidR="00712682">
        <w:rPr>
          <w:rFonts w:ascii="Times New Roman" w:hAnsi="Times New Roman" w:cs="Times New Roman"/>
          <w:color w:val="000000" w:themeColor="text1"/>
        </w:rPr>
        <w:t>Теплоснабжающей организации</w:t>
      </w:r>
      <w:r w:rsidRPr="00284277">
        <w:rPr>
          <w:rFonts w:ascii="Times New Roman" w:hAnsi="Times New Roman" w:cs="Times New Roman"/>
          <w:color w:val="000000" w:themeColor="text1"/>
        </w:rPr>
        <w:t xml:space="preserve"> по адресу: </w:t>
      </w:r>
      <w:r w:rsidR="00712682" w:rsidRPr="00712682">
        <w:rPr>
          <w:rFonts w:ascii="Times New Roman" w:hAnsi="Times New Roman" w:cs="Times New Roman"/>
          <w:b/>
        </w:rPr>
        <w:t>http://rts2016.ru/</w:t>
      </w:r>
      <w:r w:rsidR="00712682">
        <w:rPr>
          <w:rFonts w:ascii="Times New Roman" w:hAnsi="Times New Roman" w:cs="Times New Roman"/>
          <w:b/>
        </w:rPr>
        <w:t>.</w:t>
      </w:r>
    </w:p>
    <w:p w:rsidR="00862F0B" w:rsidRPr="00284277" w:rsidRDefault="00862F0B" w:rsidP="00284277">
      <w:pPr>
        <w:tabs>
          <w:tab w:val="left" w:pos="1276"/>
          <w:tab w:val="left" w:pos="1418"/>
        </w:tabs>
        <w:spacing w:after="0" w:line="240" w:lineRule="auto"/>
        <w:ind w:firstLine="709"/>
        <w:jc w:val="both"/>
        <w:rPr>
          <w:rFonts w:ascii="Times New Roman" w:hAnsi="Times New Roman" w:cs="Times New Roman"/>
        </w:rPr>
      </w:pPr>
      <w:r w:rsidRPr="00284277">
        <w:rPr>
          <w:rFonts w:ascii="Times New Roman" w:hAnsi="Times New Roman" w:cs="Times New Roman"/>
        </w:rPr>
        <w:t xml:space="preserve">Оказание услуг по </w:t>
      </w:r>
      <w:r w:rsidR="007A7F79" w:rsidRPr="00284277">
        <w:rPr>
          <w:rFonts w:ascii="Times New Roman" w:hAnsi="Times New Roman" w:cs="Times New Roman"/>
          <w:bCs/>
          <w:iCs/>
        </w:rPr>
        <w:t xml:space="preserve">поставке тепловой энергии в горячей воде </w:t>
      </w:r>
      <w:r w:rsidRPr="00284277">
        <w:rPr>
          <w:rFonts w:ascii="Times New Roman" w:hAnsi="Times New Roman" w:cs="Times New Roman"/>
        </w:rPr>
        <w:t xml:space="preserve">на территории </w:t>
      </w:r>
      <w:r w:rsidR="007A7F79" w:rsidRPr="00284277">
        <w:rPr>
          <w:rFonts w:ascii="Times New Roman" w:hAnsi="Times New Roman" w:cs="Times New Roman"/>
        </w:rPr>
        <w:t xml:space="preserve">Весьегонского муниципального округа </w:t>
      </w:r>
      <w:r w:rsidRPr="00284277">
        <w:rPr>
          <w:rFonts w:ascii="Times New Roman" w:hAnsi="Times New Roman" w:cs="Times New Roman"/>
        </w:rPr>
        <w:t xml:space="preserve">Тверской области осуществляется </w:t>
      </w:r>
      <w:r w:rsidR="007A7F79" w:rsidRPr="00284277">
        <w:rPr>
          <w:rFonts w:ascii="Times New Roman" w:hAnsi="Times New Roman" w:cs="Times New Roman"/>
        </w:rPr>
        <w:t>Теплоснабжающей организацией</w:t>
      </w:r>
      <w:r w:rsidRPr="00284277">
        <w:rPr>
          <w:rFonts w:ascii="Times New Roman" w:hAnsi="Times New Roman" w:cs="Times New Roman"/>
        </w:rPr>
        <w:t xml:space="preserve"> с 01 </w:t>
      </w:r>
      <w:r w:rsidR="007A7F79" w:rsidRPr="00284277">
        <w:rPr>
          <w:rFonts w:ascii="Times New Roman" w:hAnsi="Times New Roman" w:cs="Times New Roman"/>
        </w:rPr>
        <w:t>декабря</w:t>
      </w:r>
      <w:r w:rsidRPr="00284277">
        <w:rPr>
          <w:rFonts w:ascii="Times New Roman" w:hAnsi="Times New Roman" w:cs="Times New Roman"/>
        </w:rPr>
        <w:t xml:space="preserve"> 201</w:t>
      </w:r>
      <w:r w:rsidR="007A7F79" w:rsidRPr="00284277">
        <w:rPr>
          <w:rFonts w:ascii="Times New Roman" w:hAnsi="Times New Roman" w:cs="Times New Roman"/>
        </w:rPr>
        <w:t>6</w:t>
      </w:r>
      <w:r w:rsidRPr="00284277">
        <w:rPr>
          <w:rFonts w:ascii="Times New Roman" w:hAnsi="Times New Roman" w:cs="Times New Roman"/>
        </w:rPr>
        <w:t xml:space="preserve"> г.</w:t>
      </w:r>
    </w:p>
    <w:p w:rsidR="00862F0B" w:rsidRPr="00284277" w:rsidRDefault="00862F0B" w:rsidP="00284277">
      <w:pPr>
        <w:pStyle w:val="Default"/>
        <w:ind w:firstLine="709"/>
        <w:jc w:val="both"/>
        <w:rPr>
          <w:sz w:val="22"/>
          <w:szCs w:val="22"/>
          <w:lang w:val="ru-RU"/>
        </w:rPr>
      </w:pPr>
      <w:r w:rsidRPr="00284277">
        <w:rPr>
          <w:sz w:val="22"/>
          <w:szCs w:val="22"/>
          <w:lang w:val="ru-RU"/>
        </w:rPr>
        <w:t xml:space="preserve">Основанием принятия потребителем условий настоящей публичной оферты (акцепт) является совершение со стороны потребителя действий, свидетельствующих о намерении присоединиться к настоящей публичной оферте, в том числе: заключение с </w:t>
      </w:r>
      <w:r w:rsidR="007A7F79" w:rsidRPr="00284277">
        <w:rPr>
          <w:bCs/>
          <w:iCs/>
          <w:sz w:val="22"/>
          <w:szCs w:val="22"/>
          <w:lang w:val="ru-RU"/>
        </w:rPr>
        <w:t>Теплоснабжающей организацией</w:t>
      </w:r>
      <w:r w:rsidR="007A7F79" w:rsidRPr="00284277">
        <w:rPr>
          <w:sz w:val="22"/>
          <w:szCs w:val="22"/>
          <w:lang w:val="ru-RU"/>
        </w:rPr>
        <w:t xml:space="preserve"> </w:t>
      </w:r>
      <w:r w:rsidRPr="00284277">
        <w:rPr>
          <w:sz w:val="22"/>
          <w:szCs w:val="22"/>
          <w:lang w:val="ru-RU"/>
        </w:rPr>
        <w:t>договора</w:t>
      </w:r>
      <w:r w:rsidR="007A7F79" w:rsidRPr="00284277">
        <w:rPr>
          <w:color w:val="auto"/>
          <w:sz w:val="22"/>
          <w:szCs w:val="22"/>
          <w:lang w:val="ru-RU"/>
        </w:rPr>
        <w:t xml:space="preserve"> теплоснабжения в горячей воде</w:t>
      </w:r>
      <w:r w:rsidRPr="00284277">
        <w:rPr>
          <w:color w:val="auto"/>
          <w:sz w:val="22"/>
          <w:szCs w:val="22"/>
          <w:lang w:val="ru-RU"/>
        </w:rPr>
        <w:t xml:space="preserve">, путем подписания потребителем 2-х экз. договора в офисе </w:t>
      </w:r>
      <w:r w:rsidR="007A7F79" w:rsidRPr="00284277">
        <w:rPr>
          <w:color w:val="auto"/>
          <w:sz w:val="22"/>
          <w:szCs w:val="22"/>
          <w:lang w:val="ru-RU"/>
        </w:rPr>
        <w:t>ООО «Регион ТеплоСбыт»</w:t>
      </w:r>
      <w:r w:rsidRPr="00284277">
        <w:rPr>
          <w:color w:val="auto"/>
          <w:sz w:val="22"/>
          <w:szCs w:val="22"/>
          <w:lang w:val="ru-RU"/>
        </w:rPr>
        <w:t xml:space="preserve">, </w:t>
      </w:r>
      <w:r w:rsidRPr="00284277">
        <w:rPr>
          <w:sz w:val="22"/>
          <w:szCs w:val="22"/>
          <w:lang w:val="ru-RU"/>
        </w:rPr>
        <w:t xml:space="preserve">перечисление потребителем денежных средств за оказанные услуги </w:t>
      </w:r>
      <w:r w:rsidR="00995CC4">
        <w:rPr>
          <w:sz w:val="22"/>
          <w:szCs w:val="22"/>
          <w:lang w:val="ru-RU"/>
        </w:rPr>
        <w:t>теплоснабжения</w:t>
      </w:r>
      <w:r w:rsidRPr="00284277">
        <w:rPr>
          <w:sz w:val="22"/>
          <w:szCs w:val="22"/>
          <w:lang w:val="ru-RU"/>
        </w:rPr>
        <w:t xml:space="preserve"> на расчетный счет </w:t>
      </w:r>
      <w:r w:rsidR="007A7F79" w:rsidRPr="00284277">
        <w:rPr>
          <w:sz w:val="22"/>
          <w:szCs w:val="22"/>
          <w:lang w:val="ru-RU"/>
        </w:rPr>
        <w:t>Теплоснабжающей организации и/или агенту по приему платежей</w:t>
      </w:r>
      <w:r w:rsidRPr="00284277">
        <w:rPr>
          <w:sz w:val="22"/>
          <w:szCs w:val="22"/>
          <w:lang w:val="ru-RU"/>
        </w:rPr>
        <w:t xml:space="preserve"> и иные действия, свидетельствующие о фактическом пользовании услугой </w:t>
      </w:r>
      <w:r w:rsidR="00284277" w:rsidRPr="00284277">
        <w:rPr>
          <w:sz w:val="22"/>
          <w:szCs w:val="22"/>
          <w:lang w:val="ru-RU"/>
        </w:rPr>
        <w:t>теплоснабжения</w:t>
      </w:r>
      <w:r w:rsidRPr="00284277">
        <w:rPr>
          <w:sz w:val="22"/>
          <w:szCs w:val="22"/>
          <w:lang w:val="ru-RU"/>
        </w:rPr>
        <w:t>.</w:t>
      </w:r>
    </w:p>
    <w:p w:rsidR="00862F0B" w:rsidRPr="00284277" w:rsidRDefault="00862F0B" w:rsidP="00284277">
      <w:pPr>
        <w:pStyle w:val="Default"/>
        <w:ind w:firstLine="709"/>
        <w:jc w:val="both"/>
        <w:rPr>
          <w:b/>
          <w:color w:val="auto"/>
          <w:sz w:val="22"/>
          <w:szCs w:val="22"/>
          <w:lang w:val="ru-RU"/>
        </w:rPr>
      </w:pPr>
      <w:r w:rsidRPr="00284277">
        <w:rPr>
          <w:sz w:val="22"/>
          <w:szCs w:val="22"/>
          <w:lang w:val="ru-RU"/>
        </w:rPr>
        <w:t>При этом все вышеуказанные способы принятия потребителем условий публичной оферты являются юридически равнозначными и влекут за собой одинаковые юридические последствия.</w:t>
      </w:r>
    </w:p>
    <w:p w:rsidR="00862F0B"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 xml:space="preserve">Теплоснабжающая организация </w:t>
      </w:r>
      <w:r w:rsidR="00862F0B" w:rsidRPr="00284277">
        <w:rPr>
          <w:rFonts w:ascii="Times New Roman" w:hAnsi="Times New Roman" w:cs="Times New Roman"/>
        </w:rPr>
        <w:t xml:space="preserve">вправе в любое время по своему усмотрению изменить условия настоящей публичной оферты или отозвать ее. В случае изменения условий или отзыва </w:t>
      </w:r>
      <w:r w:rsidRPr="00284277">
        <w:rPr>
          <w:rFonts w:ascii="Times New Roman" w:hAnsi="Times New Roman" w:cs="Times New Roman"/>
        </w:rPr>
        <w:t xml:space="preserve">Теплоснабжающей организацией </w:t>
      </w:r>
      <w:r w:rsidR="00862F0B" w:rsidRPr="00284277">
        <w:rPr>
          <w:rFonts w:ascii="Times New Roman" w:hAnsi="Times New Roman" w:cs="Times New Roman"/>
        </w:rPr>
        <w:t>публичной оферты, изменения или отзыв вступают в силу с момента опубликования в информационно-телекоммуникационной сети «</w:t>
      </w:r>
      <w:proofErr w:type="gramStart"/>
      <w:r w:rsidR="00862F0B" w:rsidRPr="00284277">
        <w:rPr>
          <w:rFonts w:ascii="Times New Roman" w:hAnsi="Times New Roman" w:cs="Times New Roman"/>
        </w:rPr>
        <w:t>Интернет»  на</w:t>
      </w:r>
      <w:proofErr w:type="gramEnd"/>
      <w:r w:rsidR="00862F0B" w:rsidRPr="00284277">
        <w:rPr>
          <w:rFonts w:ascii="Times New Roman" w:hAnsi="Times New Roman" w:cs="Times New Roman"/>
        </w:rPr>
        <w:t xml:space="preserve"> </w:t>
      </w:r>
      <w:r w:rsidR="00862F0B" w:rsidRPr="00284277">
        <w:rPr>
          <w:rFonts w:ascii="Times New Roman" w:hAnsi="Times New Roman" w:cs="Times New Roman"/>
          <w:color w:val="000000" w:themeColor="text1"/>
        </w:rPr>
        <w:t xml:space="preserve">официальном сайте </w:t>
      </w:r>
      <w:r w:rsidRPr="00284277">
        <w:rPr>
          <w:rFonts w:ascii="Times New Roman" w:hAnsi="Times New Roman" w:cs="Times New Roman"/>
          <w:color w:val="000000" w:themeColor="text1"/>
        </w:rPr>
        <w:t xml:space="preserve">Теплоснабжающей организации </w:t>
      </w:r>
      <w:r w:rsidR="00862F0B" w:rsidRPr="00284277">
        <w:rPr>
          <w:rFonts w:ascii="Times New Roman" w:hAnsi="Times New Roman" w:cs="Times New Roman"/>
          <w:color w:val="000000" w:themeColor="text1"/>
        </w:rPr>
        <w:t xml:space="preserve">по адресу: </w:t>
      </w:r>
      <w:r w:rsidR="00712682" w:rsidRPr="00712682">
        <w:rPr>
          <w:rFonts w:ascii="Times New Roman" w:hAnsi="Times New Roman" w:cs="Times New Roman"/>
          <w:b/>
        </w:rPr>
        <w:t>http://rts2016.ru/</w:t>
      </w:r>
      <w:r w:rsidR="00712682">
        <w:rPr>
          <w:rFonts w:ascii="Times New Roman" w:hAnsi="Times New Roman" w:cs="Times New Roman"/>
          <w:b/>
        </w:rPr>
        <w:t>.</w:t>
      </w:r>
    </w:p>
    <w:p w:rsidR="00862F0B" w:rsidRPr="00284277" w:rsidRDefault="00862F0B" w:rsidP="00284277">
      <w:pPr>
        <w:pStyle w:val="a5"/>
        <w:spacing w:after="0" w:line="240" w:lineRule="auto"/>
        <w:ind w:left="0" w:firstLine="709"/>
        <w:contextualSpacing w:val="0"/>
        <w:jc w:val="both"/>
        <w:rPr>
          <w:rFonts w:ascii="Times New Roman" w:hAnsi="Times New Roman"/>
          <w:lang w:val="ru-RU"/>
        </w:rPr>
      </w:pPr>
      <w:r w:rsidRPr="00284277">
        <w:rPr>
          <w:rFonts w:ascii="Times New Roman" w:hAnsi="Times New Roman"/>
          <w:lang w:val="ru-RU"/>
        </w:rPr>
        <w:t xml:space="preserve">Настоящая публичная оферта является официальным предложением и содержит все существенные условия договора на оказание услуг по </w:t>
      </w:r>
      <w:r w:rsidR="00284277" w:rsidRPr="00284277">
        <w:rPr>
          <w:rFonts w:ascii="Times New Roman" w:hAnsi="Times New Roman"/>
          <w:lang w:val="ru-RU"/>
        </w:rPr>
        <w:t>поставке тепловой энергии в горячей воде</w:t>
      </w:r>
      <w:r w:rsidRPr="00284277">
        <w:rPr>
          <w:rFonts w:ascii="Times New Roman" w:hAnsi="Times New Roman"/>
          <w:lang w:val="ru-RU"/>
        </w:rPr>
        <w:t>.</w:t>
      </w:r>
    </w:p>
    <w:p w:rsidR="00862F0B" w:rsidRPr="00284277" w:rsidRDefault="00862F0B" w:rsidP="00284277">
      <w:pPr>
        <w:pStyle w:val="a5"/>
        <w:spacing w:after="0" w:line="240" w:lineRule="auto"/>
        <w:ind w:left="0" w:firstLine="709"/>
        <w:contextualSpacing w:val="0"/>
        <w:jc w:val="both"/>
        <w:rPr>
          <w:rFonts w:ascii="Times New Roman" w:hAnsi="Times New Roman"/>
          <w:lang w:val="ru-RU"/>
        </w:rPr>
      </w:pPr>
    </w:p>
    <w:p w:rsidR="00284277" w:rsidRPr="00284277" w:rsidRDefault="00284277" w:rsidP="00284277">
      <w:pPr>
        <w:spacing w:after="0" w:line="240" w:lineRule="auto"/>
        <w:jc w:val="center"/>
        <w:rPr>
          <w:rFonts w:ascii="Times New Roman" w:hAnsi="Times New Roman" w:cs="Times New Roman"/>
          <w:b/>
        </w:rPr>
      </w:pPr>
      <w:r w:rsidRPr="00284277">
        <w:rPr>
          <w:rFonts w:ascii="Times New Roman" w:hAnsi="Times New Roman" w:cs="Times New Roman"/>
          <w:b/>
        </w:rPr>
        <w:t>1.Предмет Договора</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 xml:space="preserve">1.1.По настоящему Договору и в соответствии с п.1 ст.539 ГК РФ </w:t>
      </w:r>
      <w:proofErr w:type="gramStart"/>
      <w:r>
        <w:rPr>
          <w:rFonts w:ascii="Times New Roman" w:hAnsi="Times New Roman" w:cs="Times New Roman"/>
        </w:rPr>
        <w:t>Теплоснабжающая</w:t>
      </w:r>
      <w:r w:rsidRPr="00284277">
        <w:rPr>
          <w:rFonts w:ascii="Times New Roman" w:hAnsi="Times New Roman" w:cs="Times New Roman"/>
        </w:rPr>
        <w:t xml:space="preserve"> </w:t>
      </w:r>
      <w:r>
        <w:rPr>
          <w:rFonts w:ascii="Times New Roman" w:hAnsi="Times New Roman" w:cs="Times New Roman"/>
        </w:rPr>
        <w:t xml:space="preserve"> о</w:t>
      </w:r>
      <w:r w:rsidRPr="00284277">
        <w:rPr>
          <w:rFonts w:ascii="Times New Roman" w:hAnsi="Times New Roman" w:cs="Times New Roman"/>
        </w:rPr>
        <w:t>рганизация</w:t>
      </w:r>
      <w:proofErr w:type="gramEnd"/>
      <w:r w:rsidRPr="00284277">
        <w:rPr>
          <w:rFonts w:ascii="Times New Roman" w:hAnsi="Times New Roman" w:cs="Times New Roman"/>
        </w:rPr>
        <w:t xml:space="preserve"> обязуется подавать Абоненту тепловую энергию в горячей воде по адресу: </w:t>
      </w:r>
      <w:r>
        <w:rPr>
          <w:rFonts w:ascii="Times New Roman" w:hAnsi="Times New Roman" w:cs="Times New Roman"/>
        </w:rPr>
        <w:t>____________________________________________________________________________________</w:t>
      </w:r>
      <w:r w:rsidRPr="00284277">
        <w:rPr>
          <w:rFonts w:ascii="Times New Roman" w:hAnsi="Times New Roman" w:cs="Times New Roman"/>
        </w:rPr>
        <w:t>.</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 xml:space="preserve">Права и форма собственности: </w:t>
      </w:r>
    </w:p>
    <w:p w:rsidR="00284277" w:rsidRPr="00284277" w:rsidRDefault="00284277" w:rsidP="00284277">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284277" w:rsidRPr="00284277" w:rsidRDefault="00284277" w:rsidP="00284277">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Временно зарегистрировано: _______человек:</w:t>
      </w:r>
    </w:p>
    <w:p w:rsidR="00284277" w:rsidRPr="00284277" w:rsidRDefault="00284277" w:rsidP="00284277">
      <w:pPr>
        <w:spacing w:after="0" w:line="240" w:lineRule="auto"/>
        <w:jc w:val="both"/>
        <w:rPr>
          <w:rFonts w:ascii="Times New Roman" w:hAnsi="Times New Roman" w:cs="Times New Roman"/>
        </w:rPr>
      </w:pPr>
      <w:r w:rsidRPr="0028427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 xml:space="preserve">Наличие льгот у </w:t>
      </w:r>
      <w:proofErr w:type="gramStart"/>
      <w:r w:rsidRPr="00284277">
        <w:rPr>
          <w:rFonts w:ascii="Times New Roman" w:hAnsi="Times New Roman" w:cs="Times New Roman"/>
        </w:rPr>
        <w:t>собственника:_</w:t>
      </w:r>
      <w:proofErr w:type="gramEnd"/>
      <w:r w:rsidRPr="00284277">
        <w:rPr>
          <w:rFonts w:ascii="Times New Roman" w:hAnsi="Times New Roman" w:cs="Times New Roman"/>
        </w:rPr>
        <w:t>_________________________________</w:t>
      </w:r>
      <w:r>
        <w:rPr>
          <w:rFonts w:ascii="Times New Roman" w:hAnsi="Times New Roman" w:cs="Times New Roman"/>
        </w:rPr>
        <w:t>__</w:t>
      </w:r>
      <w:r w:rsidRPr="00284277">
        <w:rPr>
          <w:rFonts w:ascii="Times New Roman" w:hAnsi="Times New Roman" w:cs="Times New Roman"/>
        </w:rPr>
        <w:t>_______________, на основании:__________________________________</w:t>
      </w:r>
      <w:r>
        <w:rPr>
          <w:rFonts w:ascii="Times New Roman" w:hAnsi="Times New Roman" w:cs="Times New Roman"/>
        </w:rPr>
        <w:t>_________</w:t>
      </w:r>
      <w:r w:rsidRPr="00284277">
        <w:rPr>
          <w:rFonts w:ascii="Times New Roman" w:hAnsi="Times New Roman" w:cs="Times New Roman"/>
        </w:rPr>
        <w:t>_____________________________.</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1.2.Абонент обязуется своевременно оплачивать фактически потребляемую тепловую энергию, в количестве, сроки и на условиях, предусмотренных настоящим договором.</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lastRenderedPageBreak/>
        <w:t xml:space="preserve">1.3. Границей эксплуатационной и балансовой ответственности между Абонентом и </w:t>
      </w:r>
      <w:r>
        <w:rPr>
          <w:rFonts w:ascii="Times New Roman" w:hAnsi="Times New Roman" w:cs="Times New Roman"/>
        </w:rPr>
        <w:t>Теплоснабжающ</w:t>
      </w:r>
      <w:r w:rsidRPr="00284277">
        <w:rPr>
          <w:rFonts w:ascii="Times New Roman" w:hAnsi="Times New Roman" w:cs="Times New Roman"/>
        </w:rPr>
        <w:t>ей организацией является внешняя сторона наружной стены здания.</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1.4.</w:t>
      </w:r>
      <w:r>
        <w:rPr>
          <w:rFonts w:ascii="Times New Roman" w:hAnsi="Times New Roman" w:cs="Times New Roman"/>
        </w:rPr>
        <w:t>Теплоснабжающая</w:t>
      </w:r>
      <w:r w:rsidRPr="00284277">
        <w:rPr>
          <w:rFonts w:ascii="Times New Roman" w:hAnsi="Times New Roman" w:cs="Times New Roman"/>
        </w:rPr>
        <w:t xml:space="preserve"> организация и Абонент при поставке и получении тепловой энергии, а также при осуществлении расчетов обязуется руководствоваться настоящим договором и ст.539-</w:t>
      </w:r>
      <w:proofErr w:type="gramStart"/>
      <w:r w:rsidRPr="00284277">
        <w:rPr>
          <w:rFonts w:ascii="Times New Roman" w:hAnsi="Times New Roman" w:cs="Times New Roman"/>
        </w:rPr>
        <w:t>548  Гражданского</w:t>
      </w:r>
      <w:proofErr w:type="gramEnd"/>
      <w:r w:rsidRPr="00284277">
        <w:rPr>
          <w:rFonts w:ascii="Times New Roman" w:hAnsi="Times New Roman" w:cs="Times New Roman"/>
        </w:rPr>
        <w:t xml:space="preserve"> кодекса РФ,  Жилищным кодексом РФ, Закон</w:t>
      </w:r>
      <w:r>
        <w:rPr>
          <w:rFonts w:ascii="Times New Roman" w:hAnsi="Times New Roman" w:cs="Times New Roman"/>
        </w:rPr>
        <w:t>ом</w:t>
      </w:r>
      <w:r w:rsidRPr="00284277">
        <w:rPr>
          <w:rFonts w:ascii="Times New Roman" w:hAnsi="Times New Roman" w:cs="Times New Roman"/>
        </w:rPr>
        <w:t xml:space="preserve"> о теплоснабжении №</w:t>
      </w:r>
      <w:r>
        <w:rPr>
          <w:rFonts w:ascii="Times New Roman" w:hAnsi="Times New Roman" w:cs="Times New Roman"/>
        </w:rPr>
        <w:t xml:space="preserve"> </w:t>
      </w:r>
      <w:r w:rsidRPr="00284277">
        <w:rPr>
          <w:rFonts w:ascii="Times New Roman" w:hAnsi="Times New Roman" w:cs="Times New Roman"/>
        </w:rPr>
        <w:t>190 от 27.07.2010г., Постановлением Правительства РФ «Об организации теплоснабжения в РФ» от 08 августа 2012 г. №</w:t>
      </w:r>
      <w:r>
        <w:rPr>
          <w:rFonts w:ascii="Times New Roman" w:hAnsi="Times New Roman" w:cs="Times New Roman"/>
        </w:rPr>
        <w:t xml:space="preserve"> </w:t>
      </w:r>
      <w:r w:rsidRPr="00284277">
        <w:rPr>
          <w:rFonts w:ascii="Times New Roman" w:hAnsi="Times New Roman" w:cs="Times New Roman"/>
        </w:rPr>
        <w:t>808.</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 xml:space="preserve">Изменение договорных величин потребления тепловой энергии производится по взаимному согласованию Абонента и </w:t>
      </w:r>
      <w:r>
        <w:rPr>
          <w:rFonts w:ascii="Times New Roman" w:hAnsi="Times New Roman" w:cs="Times New Roman"/>
        </w:rPr>
        <w:t>Теплоснабжающ</w:t>
      </w:r>
      <w:r w:rsidRPr="00284277">
        <w:rPr>
          <w:rFonts w:ascii="Times New Roman" w:hAnsi="Times New Roman" w:cs="Times New Roman"/>
        </w:rPr>
        <w:t>ей организации в расчетном месяце.</w:t>
      </w:r>
    </w:p>
    <w:p w:rsidR="00284277" w:rsidRDefault="00284277" w:rsidP="00284277">
      <w:pPr>
        <w:spacing w:after="0" w:line="240" w:lineRule="auto"/>
        <w:ind w:firstLine="709"/>
        <w:jc w:val="both"/>
        <w:rPr>
          <w:rFonts w:ascii="Times New Roman" w:hAnsi="Times New Roman" w:cs="Times New Roman"/>
        </w:rPr>
      </w:pPr>
    </w:p>
    <w:p w:rsidR="00284277" w:rsidRPr="00284277" w:rsidRDefault="00284277" w:rsidP="00284277">
      <w:pPr>
        <w:spacing w:after="0" w:line="240" w:lineRule="auto"/>
        <w:ind w:firstLine="709"/>
        <w:jc w:val="center"/>
        <w:rPr>
          <w:rFonts w:ascii="Times New Roman" w:hAnsi="Times New Roman" w:cs="Times New Roman"/>
          <w:b/>
        </w:rPr>
      </w:pPr>
      <w:r>
        <w:rPr>
          <w:rFonts w:ascii="Times New Roman" w:hAnsi="Times New Roman" w:cs="Times New Roman"/>
          <w:b/>
        </w:rPr>
        <w:t>2. Права и обязанности сторон</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2.1.</w:t>
      </w:r>
      <w:r>
        <w:rPr>
          <w:rFonts w:ascii="Times New Roman" w:hAnsi="Times New Roman" w:cs="Times New Roman"/>
        </w:rPr>
        <w:t>Теплоснабжающая</w:t>
      </w:r>
      <w:r w:rsidRPr="00284277">
        <w:rPr>
          <w:rFonts w:ascii="Times New Roman" w:hAnsi="Times New Roman" w:cs="Times New Roman"/>
        </w:rPr>
        <w:t xml:space="preserve"> организация обязуется:</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2.1.1.ОбеспечиватьАбонентатепловой энергией, соответствующей по качеству обязательным требованиям нормативов и стандартов п.1 ст.542 ГКРФ.</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 xml:space="preserve">2.1.2.Период подачи тепловой энергии для отопления определять отопительным периодом – с сентября по май месяц, согласно распоряжения Администрации </w:t>
      </w:r>
      <w:r>
        <w:rPr>
          <w:rFonts w:ascii="Times New Roman" w:hAnsi="Times New Roman" w:cs="Times New Roman"/>
        </w:rPr>
        <w:t>Весьегонского муниципального округа Тверской области</w:t>
      </w:r>
      <w:r w:rsidRPr="00284277">
        <w:rPr>
          <w:rFonts w:ascii="Times New Roman" w:hAnsi="Times New Roman" w:cs="Times New Roman"/>
        </w:rPr>
        <w:t xml:space="preserve"> о начале и окончании отопительного сезона.</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2.1.3. Взимать с Абонента плату за тепловую энергию по тарифам, утвержденным в предусмотренном законом порядке и на условиях, установленных настоящим договором.</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2.2.</w:t>
      </w:r>
      <w:r>
        <w:rPr>
          <w:rFonts w:ascii="Times New Roman" w:hAnsi="Times New Roman" w:cs="Times New Roman"/>
        </w:rPr>
        <w:t>Теплоснабжающая</w:t>
      </w:r>
      <w:r w:rsidRPr="00284277">
        <w:rPr>
          <w:rFonts w:ascii="Times New Roman" w:hAnsi="Times New Roman" w:cs="Times New Roman"/>
        </w:rPr>
        <w:t xml:space="preserve"> организация имеет право:</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2.2.1. Прекращать поставку тепловой энергии Абоненту на время проведения ремонтных и аварийных работ тепловых сетей. Допускаются без предупреждения перерывы в теплоснабжении Абонента на срок до 24х часов при проведении на тепловой сети профилактических и ремонтных работ. Прекращение отпуска тепловой энергии производится по истечении двух суток после согласования с абонентом, а в случае значительных утечек отключение производится немедленно.</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2.2.2.</w:t>
      </w:r>
      <w:r>
        <w:rPr>
          <w:rFonts w:ascii="Times New Roman" w:hAnsi="Times New Roman" w:cs="Times New Roman"/>
        </w:rPr>
        <w:t>Теплоснабжающая</w:t>
      </w:r>
      <w:r w:rsidRPr="00284277">
        <w:rPr>
          <w:rFonts w:ascii="Times New Roman" w:hAnsi="Times New Roman" w:cs="Times New Roman"/>
        </w:rPr>
        <w:t xml:space="preserve"> организация имеет право расторгнуть договор в одностороннем порядке и приостановить оказание услуг Абоненту в соответствии с п.3 ст. 523 ГК РФ.</w:t>
      </w:r>
    </w:p>
    <w:p w:rsidR="00284277" w:rsidRPr="00284277" w:rsidRDefault="00284277" w:rsidP="00284277">
      <w:pPr>
        <w:spacing w:after="0" w:line="240" w:lineRule="auto"/>
        <w:ind w:firstLine="709"/>
        <w:jc w:val="both"/>
        <w:rPr>
          <w:rFonts w:ascii="Times New Roman" w:hAnsi="Times New Roman" w:cs="Times New Roman"/>
        </w:rPr>
      </w:pPr>
      <w:r>
        <w:rPr>
          <w:rFonts w:ascii="Times New Roman" w:hAnsi="Times New Roman" w:cs="Times New Roman"/>
        </w:rPr>
        <w:t xml:space="preserve">2.2.3. </w:t>
      </w:r>
      <w:r w:rsidRPr="00284277">
        <w:rPr>
          <w:rFonts w:ascii="Times New Roman" w:hAnsi="Times New Roman" w:cs="Times New Roman"/>
        </w:rPr>
        <w:t xml:space="preserve">В случае аварии на теплотрассе в границе эксплуатационной </w:t>
      </w:r>
      <w:proofErr w:type="gramStart"/>
      <w:r w:rsidRPr="00284277">
        <w:rPr>
          <w:rFonts w:ascii="Times New Roman" w:hAnsi="Times New Roman" w:cs="Times New Roman"/>
        </w:rPr>
        <w:t>и  балансовой</w:t>
      </w:r>
      <w:proofErr w:type="gramEnd"/>
      <w:r w:rsidRPr="00284277">
        <w:rPr>
          <w:rFonts w:ascii="Times New Roman" w:hAnsi="Times New Roman" w:cs="Times New Roman"/>
        </w:rPr>
        <w:t xml:space="preserve">    принадлежности Абонента, подача тепловой энергии будет прекращена до устранения аварийной ситуации Абонентом.       </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 xml:space="preserve">2.2.4. Беспрепятственного доступа к приборам учета Абонента с целью определения количества потребляемой тепловой энергии и теплоносителя.  </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2.3.Абонент обязан:</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 xml:space="preserve">2.3.1.Предоставлять по требованию </w:t>
      </w:r>
      <w:r>
        <w:rPr>
          <w:rFonts w:ascii="Times New Roman" w:hAnsi="Times New Roman" w:cs="Times New Roman"/>
        </w:rPr>
        <w:t>Теплоснабжающ</w:t>
      </w:r>
      <w:r w:rsidRPr="00284277">
        <w:rPr>
          <w:rFonts w:ascii="Times New Roman" w:hAnsi="Times New Roman" w:cs="Times New Roman"/>
        </w:rPr>
        <w:t>ей организации документы и исходные данные (паспортные данные, свидетельство о регистрации права собственности на занимаемую жилплощадь, договор найма и др.) необходимые для заключения договора.</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2.3.2.Выполнять все договорные обязательства по оплате оказанных услуг по обеспечению тепловой энергией.</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 xml:space="preserve">2.3.3.Приналичий приборов учета тепловой энергии иметь их в исправном состоянии. Своевременно выполнять предписания </w:t>
      </w:r>
      <w:r>
        <w:rPr>
          <w:rFonts w:ascii="Times New Roman" w:hAnsi="Times New Roman" w:cs="Times New Roman"/>
        </w:rPr>
        <w:t>Теплоснабжающ</w:t>
      </w:r>
      <w:r w:rsidRPr="00284277">
        <w:rPr>
          <w:rFonts w:ascii="Times New Roman" w:hAnsi="Times New Roman" w:cs="Times New Roman"/>
        </w:rPr>
        <w:t>ей организации по замене приборов учета, их своевременной проверке, замене неисправной запорной арматуры и переоборудованию узлов учета.</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 xml:space="preserve">2.3.4.Своевременно письменно сообщать </w:t>
      </w:r>
      <w:r>
        <w:rPr>
          <w:rFonts w:ascii="Times New Roman" w:hAnsi="Times New Roman" w:cs="Times New Roman"/>
        </w:rPr>
        <w:t>Теплоснабжающ</w:t>
      </w:r>
      <w:r w:rsidRPr="00284277">
        <w:rPr>
          <w:rFonts w:ascii="Times New Roman" w:hAnsi="Times New Roman" w:cs="Times New Roman"/>
        </w:rPr>
        <w:t>ей организации обо всех изменениях касающихся исполнения обязательств по настоящему договору.</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 xml:space="preserve">2.3.5. Не допускать самовольной врезки в тепловые сети для разбора горячей воды. За потребление подпиточной горячей сетевой воды без разрешения </w:t>
      </w:r>
      <w:r>
        <w:rPr>
          <w:rFonts w:ascii="Times New Roman" w:hAnsi="Times New Roman" w:cs="Times New Roman"/>
        </w:rPr>
        <w:t>Теплоснабжающ</w:t>
      </w:r>
      <w:r w:rsidRPr="00284277">
        <w:rPr>
          <w:rFonts w:ascii="Times New Roman" w:hAnsi="Times New Roman" w:cs="Times New Roman"/>
        </w:rPr>
        <w:t xml:space="preserve">ей организации, оплачивать стоимость подпиточной воды, состоящей из расходов на приобретение воды, расходов на ее </w:t>
      </w:r>
      <w:proofErr w:type="spellStart"/>
      <w:r w:rsidRPr="00284277">
        <w:rPr>
          <w:rFonts w:ascii="Times New Roman" w:hAnsi="Times New Roman" w:cs="Times New Roman"/>
        </w:rPr>
        <w:t>химподготовку</w:t>
      </w:r>
      <w:proofErr w:type="spellEnd"/>
      <w:r w:rsidRPr="00284277">
        <w:rPr>
          <w:rFonts w:ascii="Times New Roman" w:hAnsi="Times New Roman" w:cs="Times New Roman"/>
        </w:rPr>
        <w:t xml:space="preserve"> и на подогрев по свободной договорной цене.</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2.3.6.Поддерживать надлежащее техническое состояние внутренней теплопроводной системы, незамедлительно устранять неполадки и утечки теплоносителя во внутренней системе.</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2.3.7.Не допускать в местах прокладки тепловых сетей возведение строений, складирование, посадку деревьев и кустарников на расстоянии не менее 2м. от проекции на поверхности земли края строительной конструкции теплопроводной сети.</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 xml:space="preserve">2.3.8.В случае изменения площади отапливаемых помещений, изменения других реквизитов, необходимых для расчета оплаты за коммунальные услуги предоставить </w:t>
      </w:r>
      <w:r>
        <w:rPr>
          <w:rFonts w:ascii="Times New Roman" w:hAnsi="Times New Roman" w:cs="Times New Roman"/>
        </w:rPr>
        <w:t>Теплоснабжающ</w:t>
      </w:r>
      <w:r w:rsidRPr="00284277">
        <w:rPr>
          <w:rFonts w:ascii="Times New Roman" w:hAnsi="Times New Roman" w:cs="Times New Roman"/>
        </w:rPr>
        <w:t>ей организации справки в течение 10 дней.</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lastRenderedPageBreak/>
        <w:t xml:space="preserve">2.3.9. При выезде из занимаемого помещения, письменно (телеграмма, факс, телекс) сообщить </w:t>
      </w:r>
      <w:r>
        <w:rPr>
          <w:rFonts w:ascii="Times New Roman" w:hAnsi="Times New Roman" w:cs="Times New Roman"/>
        </w:rPr>
        <w:t>Теплоснабжающ</w:t>
      </w:r>
      <w:r w:rsidRPr="00284277">
        <w:rPr>
          <w:rFonts w:ascii="Times New Roman" w:hAnsi="Times New Roman" w:cs="Times New Roman"/>
        </w:rPr>
        <w:t xml:space="preserve">ей организации о расторжении данного Договора и произвести полный расчет за теплоэнергию по день выезда. При этом, в случае отсутствия правопреемника и заявки от нового владельца на заключение договора, абонент производит отключение на энергопринимающих установках объекта с составлением 2-стороннего акта с представителем </w:t>
      </w:r>
      <w:r>
        <w:rPr>
          <w:rFonts w:ascii="Times New Roman" w:hAnsi="Times New Roman" w:cs="Times New Roman"/>
        </w:rPr>
        <w:t>Теплоснабжающ</w:t>
      </w:r>
      <w:r w:rsidRPr="00284277">
        <w:rPr>
          <w:rFonts w:ascii="Times New Roman" w:hAnsi="Times New Roman" w:cs="Times New Roman"/>
        </w:rPr>
        <w:t>ей организации.</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2.4.Абонент имеет право:</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2.4.1. Получать услуги теплоснабжения в необходимых объемах и надлежащего качества.</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 xml:space="preserve">2.4.2.При необходимости, в присутствии представителя </w:t>
      </w:r>
      <w:r>
        <w:rPr>
          <w:rFonts w:ascii="Times New Roman" w:hAnsi="Times New Roman" w:cs="Times New Roman"/>
        </w:rPr>
        <w:t>Теплоснабжающ</w:t>
      </w:r>
      <w:r w:rsidRPr="00284277">
        <w:rPr>
          <w:rFonts w:ascii="Times New Roman" w:hAnsi="Times New Roman" w:cs="Times New Roman"/>
        </w:rPr>
        <w:t>ей организации, производить замену приборов учета тепловой энергии (при их наличии).</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 xml:space="preserve">2.4.3.Заявлять в </w:t>
      </w:r>
      <w:r>
        <w:rPr>
          <w:rFonts w:ascii="Times New Roman" w:hAnsi="Times New Roman" w:cs="Times New Roman"/>
        </w:rPr>
        <w:t>Теплоснабжающ</w:t>
      </w:r>
      <w:r w:rsidRPr="00284277">
        <w:rPr>
          <w:rFonts w:ascii="Times New Roman" w:hAnsi="Times New Roman" w:cs="Times New Roman"/>
        </w:rPr>
        <w:t>ую организацию об ошибках, обнаруженных в платежном документе и требовать их исправления.</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 xml:space="preserve">2.4.4.Потребовать от </w:t>
      </w:r>
      <w:r>
        <w:rPr>
          <w:rFonts w:ascii="Times New Roman" w:hAnsi="Times New Roman" w:cs="Times New Roman"/>
        </w:rPr>
        <w:t>Теплоснабжающ</w:t>
      </w:r>
      <w:r w:rsidRPr="00284277">
        <w:rPr>
          <w:rFonts w:ascii="Times New Roman" w:hAnsi="Times New Roman" w:cs="Times New Roman"/>
        </w:rPr>
        <w:t xml:space="preserve">ей организации перерасчета или возмещения убытков, связанных с недостатками в теплоснабжении по вине </w:t>
      </w:r>
      <w:r>
        <w:rPr>
          <w:rFonts w:ascii="Times New Roman" w:hAnsi="Times New Roman" w:cs="Times New Roman"/>
        </w:rPr>
        <w:t>Теплоснабжающ</w:t>
      </w:r>
      <w:r w:rsidRPr="00284277">
        <w:rPr>
          <w:rFonts w:ascii="Times New Roman" w:hAnsi="Times New Roman" w:cs="Times New Roman"/>
        </w:rPr>
        <w:t>ей организации, в порядке, предусмотренном действующим законодательством.</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 xml:space="preserve">2.4.5.В любой момент времени запросить у </w:t>
      </w:r>
      <w:r>
        <w:rPr>
          <w:rFonts w:ascii="Times New Roman" w:hAnsi="Times New Roman" w:cs="Times New Roman"/>
        </w:rPr>
        <w:t>Теплоснабжающ</w:t>
      </w:r>
      <w:r w:rsidRPr="00284277">
        <w:rPr>
          <w:rFonts w:ascii="Times New Roman" w:hAnsi="Times New Roman" w:cs="Times New Roman"/>
        </w:rPr>
        <w:t>ей организации любую информацию, касающуюся оказываемой услуги.</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2.4.6.Абонент</w:t>
      </w:r>
      <w:proofErr w:type="gramStart"/>
      <w:r w:rsidRPr="00284277">
        <w:rPr>
          <w:rFonts w:ascii="Times New Roman" w:hAnsi="Times New Roman" w:cs="Times New Roman"/>
        </w:rPr>
        <w:t>,  вправе</w:t>
      </w:r>
      <w:proofErr w:type="gramEnd"/>
      <w:r w:rsidRPr="00284277">
        <w:rPr>
          <w:rFonts w:ascii="Times New Roman" w:hAnsi="Times New Roman" w:cs="Times New Roman"/>
        </w:rPr>
        <w:t xml:space="preserve"> расторгнуть договор в одностороннем порядке при условии уведомления об этом </w:t>
      </w:r>
      <w:r>
        <w:rPr>
          <w:rFonts w:ascii="Times New Roman" w:hAnsi="Times New Roman" w:cs="Times New Roman"/>
        </w:rPr>
        <w:t>Теплоснабжающ</w:t>
      </w:r>
      <w:r w:rsidRPr="00284277">
        <w:rPr>
          <w:rFonts w:ascii="Times New Roman" w:hAnsi="Times New Roman" w:cs="Times New Roman"/>
        </w:rPr>
        <w:t>ей организации и полной оплаты использованной энергии. (п.1 ст. 546 ГК РФ).</w:t>
      </w:r>
    </w:p>
    <w:p w:rsidR="00284277" w:rsidRPr="00284277" w:rsidRDefault="00284277" w:rsidP="00284277">
      <w:pPr>
        <w:spacing w:after="0" w:line="240" w:lineRule="auto"/>
        <w:ind w:firstLine="709"/>
        <w:jc w:val="both"/>
        <w:rPr>
          <w:rFonts w:ascii="Times New Roman" w:hAnsi="Times New Roman" w:cs="Times New Roman"/>
        </w:rPr>
      </w:pPr>
    </w:p>
    <w:p w:rsidR="00284277" w:rsidRPr="00284277" w:rsidRDefault="00284277" w:rsidP="00284277">
      <w:pPr>
        <w:spacing w:after="0" w:line="240" w:lineRule="auto"/>
        <w:ind w:firstLine="709"/>
        <w:jc w:val="center"/>
        <w:rPr>
          <w:rFonts w:ascii="Times New Roman" w:hAnsi="Times New Roman" w:cs="Times New Roman"/>
          <w:b/>
        </w:rPr>
      </w:pPr>
      <w:r w:rsidRPr="00284277">
        <w:rPr>
          <w:rFonts w:ascii="Times New Roman" w:hAnsi="Times New Roman" w:cs="Times New Roman"/>
          <w:b/>
        </w:rPr>
        <w:t>3. Порядок расчетов з</w:t>
      </w:r>
      <w:r>
        <w:rPr>
          <w:rFonts w:ascii="Times New Roman" w:hAnsi="Times New Roman" w:cs="Times New Roman"/>
          <w:b/>
        </w:rPr>
        <w:t>а поставляемую тепловую энергию</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 xml:space="preserve">3.1. Учет фактически потребленной тепловой энергии за расчетный период производится по аттестованным и допущенным к коммерческому использованию коллективным (общедомовым) приборам учета, установленным на границе балансовой принадлежности тепловых сетей Сторон. При этом расчет фактически потребленного за расчетный период количества тепловой энергии Абоненту производится по показаниям коллективного (общедомового) прибора учета в процентном отношении доли площади жилого помещения Абонента, от общей площади многоквартирного дома. Доля площади Абонента от общей площади многоквартирного дома составляет__________%.                                                                                                                     </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 xml:space="preserve">3.2. При отсутствии прибора учета, количество фактически потребляемой Абонентом тепловой энергии определяется исходя из нормативов потребления коммунальных услуг для общей площади </w:t>
      </w:r>
      <w:proofErr w:type="gramStart"/>
      <w:r w:rsidRPr="00284277">
        <w:rPr>
          <w:rFonts w:ascii="Times New Roman" w:hAnsi="Times New Roman" w:cs="Times New Roman"/>
        </w:rPr>
        <w:t>отапливаемых  помещений</w:t>
      </w:r>
      <w:proofErr w:type="gramEnd"/>
      <w:r w:rsidRPr="00284277">
        <w:rPr>
          <w:rFonts w:ascii="Times New Roman" w:hAnsi="Times New Roman" w:cs="Times New Roman"/>
        </w:rPr>
        <w:t>. (0,02 Гкал/м</w:t>
      </w:r>
      <w:r w:rsidRPr="00284277">
        <w:rPr>
          <w:rFonts w:ascii="Times New Roman" w:hAnsi="Times New Roman" w:cs="Times New Roman"/>
          <w:vertAlign w:val="superscript"/>
        </w:rPr>
        <w:t>2</w:t>
      </w:r>
      <w:r>
        <w:rPr>
          <w:rFonts w:ascii="Times New Roman" w:hAnsi="Times New Roman" w:cs="Times New Roman"/>
        </w:rPr>
        <w:t xml:space="preserve"> </w:t>
      </w:r>
      <w:r w:rsidRPr="00284277">
        <w:rPr>
          <w:rFonts w:ascii="Times New Roman" w:hAnsi="Times New Roman" w:cs="Times New Roman"/>
        </w:rPr>
        <w:t xml:space="preserve">в месяц).                                                                                         </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 xml:space="preserve">3.3. Расчеты за отпущенную тепловую энергию производятся ежемесячно, по тарифам, утверждаемым </w:t>
      </w:r>
      <w:proofErr w:type="gramStart"/>
      <w:r w:rsidRPr="00284277">
        <w:rPr>
          <w:rFonts w:ascii="Times New Roman" w:hAnsi="Times New Roman" w:cs="Times New Roman"/>
        </w:rPr>
        <w:t>ГУ  РЭК</w:t>
      </w:r>
      <w:proofErr w:type="gramEnd"/>
      <w:r w:rsidRPr="00284277">
        <w:rPr>
          <w:rFonts w:ascii="Times New Roman" w:hAnsi="Times New Roman" w:cs="Times New Roman"/>
        </w:rPr>
        <w:t xml:space="preserve"> (Регионально энергетической комиссией) Тверской области на календарный год:</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а) при наличии приборов учета тепловой энергии, расчет производится в отопительный период;</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б) при отсутствии приборов учета тепловой энергии, по утвержденным нормативам, в течение всего календарного года.</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3.4. Абонент осуществляет оплату тепловой энергии до 10 (десятог</w:t>
      </w:r>
      <w:r>
        <w:rPr>
          <w:rFonts w:ascii="Times New Roman" w:hAnsi="Times New Roman" w:cs="Times New Roman"/>
        </w:rPr>
        <w:t xml:space="preserve">о) числа месяца, следующего за </w:t>
      </w:r>
      <w:r w:rsidRPr="00284277">
        <w:rPr>
          <w:rFonts w:ascii="Times New Roman" w:hAnsi="Times New Roman" w:cs="Times New Roman"/>
        </w:rPr>
        <w:t>расчетным (п.8 ст. 155 ЖКРФ).</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3.5. Оплата производится Абонентом через единый расчетно-кассовый центр, расположенный по адресу: Тверская обл., г. Весьегонск, Свободный проезд, д.1.</w:t>
      </w:r>
    </w:p>
    <w:p w:rsidR="00284277" w:rsidRDefault="00284277" w:rsidP="00284277">
      <w:pPr>
        <w:spacing w:after="0" w:line="240" w:lineRule="auto"/>
        <w:ind w:firstLine="709"/>
        <w:jc w:val="both"/>
        <w:rPr>
          <w:rFonts w:ascii="Times New Roman" w:hAnsi="Times New Roman" w:cs="Times New Roman"/>
        </w:rPr>
      </w:pPr>
    </w:p>
    <w:p w:rsidR="00284277" w:rsidRPr="00284277" w:rsidRDefault="00284277" w:rsidP="00284277">
      <w:pPr>
        <w:spacing w:after="0" w:line="240" w:lineRule="auto"/>
        <w:ind w:firstLine="709"/>
        <w:jc w:val="center"/>
        <w:rPr>
          <w:rFonts w:ascii="Times New Roman" w:hAnsi="Times New Roman" w:cs="Times New Roman"/>
          <w:b/>
        </w:rPr>
      </w:pPr>
      <w:r>
        <w:rPr>
          <w:rFonts w:ascii="Times New Roman" w:hAnsi="Times New Roman" w:cs="Times New Roman"/>
          <w:b/>
        </w:rPr>
        <w:t>4. Ответственность сторон</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4.1.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 xml:space="preserve">4.2. В случае несвоевременной или неполной оплаты тепловой энергии Абонент уплачивают </w:t>
      </w:r>
      <w:r>
        <w:rPr>
          <w:rFonts w:ascii="Times New Roman" w:hAnsi="Times New Roman" w:cs="Times New Roman"/>
        </w:rPr>
        <w:t>Теплоснабжающ</w:t>
      </w:r>
      <w:r w:rsidRPr="00284277">
        <w:rPr>
          <w:rFonts w:ascii="Times New Roman" w:hAnsi="Times New Roman" w:cs="Times New Roman"/>
        </w:rPr>
        <w:t>ей организации пени от не выплаченной в срок суммы за каждый день просрочки в размере:</w:t>
      </w:r>
      <w:r>
        <w:rPr>
          <w:rFonts w:ascii="Times New Roman" w:hAnsi="Times New Roman" w:cs="Times New Roman"/>
        </w:rPr>
        <w:t xml:space="preserve"> с</w:t>
      </w:r>
      <w:r w:rsidRPr="00284277">
        <w:rPr>
          <w:rFonts w:ascii="Times New Roman" w:hAnsi="Times New Roman" w:cs="Times New Roman"/>
        </w:rPr>
        <w:t xml:space="preserve"> 1-го по 30-й день: пени не начисляются;</w:t>
      </w:r>
      <w:r>
        <w:rPr>
          <w:rFonts w:ascii="Times New Roman" w:hAnsi="Times New Roman" w:cs="Times New Roman"/>
        </w:rPr>
        <w:t xml:space="preserve"> </w:t>
      </w:r>
      <w:r w:rsidRPr="00284277">
        <w:rPr>
          <w:rFonts w:ascii="Times New Roman" w:hAnsi="Times New Roman" w:cs="Times New Roman"/>
        </w:rPr>
        <w:t>31-й по 90-й день: 1/300 ставки рефинансирования ЦБ РФ;</w:t>
      </w:r>
      <w:r>
        <w:rPr>
          <w:rFonts w:ascii="Times New Roman" w:hAnsi="Times New Roman" w:cs="Times New Roman"/>
        </w:rPr>
        <w:t xml:space="preserve"> с</w:t>
      </w:r>
      <w:r w:rsidRPr="00284277">
        <w:rPr>
          <w:rFonts w:ascii="Times New Roman" w:hAnsi="Times New Roman" w:cs="Times New Roman"/>
        </w:rPr>
        <w:t xml:space="preserve"> 91-го дня: 1/13</w:t>
      </w:r>
      <w:r>
        <w:rPr>
          <w:rFonts w:ascii="Times New Roman" w:hAnsi="Times New Roman" w:cs="Times New Roman"/>
        </w:rPr>
        <w:t xml:space="preserve">0 ставки рефинансирования ЦБ РФ </w:t>
      </w:r>
      <w:r w:rsidRPr="00284277">
        <w:rPr>
          <w:rFonts w:ascii="Times New Roman" w:hAnsi="Times New Roman" w:cs="Times New Roman"/>
        </w:rPr>
        <w:t>(п.9.2. ст.15 ФЗ от 27.07.2010г №</w:t>
      </w:r>
      <w:r>
        <w:rPr>
          <w:rFonts w:ascii="Times New Roman" w:hAnsi="Times New Roman" w:cs="Times New Roman"/>
        </w:rPr>
        <w:t xml:space="preserve"> 190-ФЗ «О теплоснабжении»).</w:t>
      </w:r>
    </w:p>
    <w:p w:rsidR="00284277" w:rsidRPr="00284277" w:rsidRDefault="00284277" w:rsidP="00284277">
      <w:pPr>
        <w:spacing w:after="0" w:line="240" w:lineRule="auto"/>
        <w:ind w:firstLine="709"/>
        <w:jc w:val="both"/>
        <w:rPr>
          <w:rFonts w:ascii="Times New Roman" w:hAnsi="Times New Roman" w:cs="Times New Roman"/>
        </w:rPr>
      </w:pPr>
      <w:r>
        <w:rPr>
          <w:rFonts w:ascii="Times New Roman" w:hAnsi="Times New Roman" w:cs="Times New Roman"/>
        </w:rPr>
        <w:t>Теплоснабжающая</w:t>
      </w:r>
      <w:r w:rsidRPr="00284277">
        <w:rPr>
          <w:rFonts w:ascii="Times New Roman" w:hAnsi="Times New Roman" w:cs="Times New Roman"/>
        </w:rPr>
        <w:t xml:space="preserve"> организация вправе требовать уплаты неустойки, определенной законом (ст.332 ГК РФ), независимо от того, предусмотрена ли обязанность ее уплаты соглашением сторон.</w:t>
      </w:r>
    </w:p>
    <w:p w:rsidR="00284277" w:rsidRPr="00284277" w:rsidRDefault="00284277" w:rsidP="00284277">
      <w:pPr>
        <w:spacing w:after="0" w:line="240" w:lineRule="auto"/>
        <w:ind w:firstLine="709"/>
        <w:jc w:val="both"/>
        <w:rPr>
          <w:rFonts w:ascii="Times New Roman" w:hAnsi="Times New Roman" w:cs="Times New Roman"/>
        </w:rPr>
      </w:pPr>
      <w:proofErr w:type="gramStart"/>
      <w:r w:rsidRPr="00284277">
        <w:rPr>
          <w:rFonts w:ascii="Times New Roman" w:hAnsi="Times New Roman" w:cs="Times New Roman"/>
        </w:rPr>
        <w:lastRenderedPageBreak/>
        <w:t>4.3..</w:t>
      </w:r>
      <w:proofErr w:type="gramEnd"/>
      <w:r w:rsidRPr="00284277">
        <w:rPr>
          <w:rFonts w:ascii="Times New Roman" w:hAnsi="Times New Roman" w:cs="Times New Roman"/>
        </w:rPr>
        <w:t>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(пункт 2 статьи 15ГК РФ).</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4.4.Абонент несёт ответственность за сохранность и эксплуатацию тепловых сетей и оборудования, находящихся в зоне его эксплуатационной ответственности.</w:t>
      </w:r>
    </w:p>
    <w:p w:rsidR="00284277" w:rsidRPr="00284277" w:rsidRDefault="00284277" w:rsidP="00284277">
      <w:pPr>
        <w:spacing w:after="0" w:line="240" w:lineRule="auto"/>
        <w:ind w:firstLine="709"/>
        <w:jc w:val="both"/>
        <w:rPr>
          <w:rFonts w:ascii="Times New Roman" w:hAnsi="Times New Roman" w:cs="Times New Roman"/>
        </w:rPr>
      </w:pPr>
    </w:p>
    <w:p w:rsidR="00284277" w:rsidRPr="00284277" w:rsidRDefault="00284277" w:rsidP="00284277">
      <w:pPr>
        <w:spacing w:after="0" w:line="240" w:lineRule="auto"/>
        <w:ind w:firstLine="709"/>
        <w:jc w:val="center"/>
        <w:rPr>
          <w:rFonts w:ascii="Times New Roman" w:hAnsi="Times New Roman" w:cs="Times New Roman"/>
          <w:b/>
        </w:rPr>
      </w:pPr>
      <w:r>
        <w:rPr>
          <w:rFonts w:ascii="Times New Roman" w:hAnsi="Times New Roman" w:cs="Times New Roman"/>
          <w:b/>
        </w:rPr>
        <w:t>5. Особые условия</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 xml:space="preserve">5.1. При несоблюдении правил пользования системами теплоснабжения, а </w:t>
      </w:r>
      <w:proofErr w:type="gramStart"/>
      <w:r w:rsidRPr="00284277">
        <w:rPr>
          <w:rFonts w:ascii="Times New Roman" w:hAnsi="Times New Roman" w:cs="Times New Roman"/>
        </w:rPr>
        <w:t>так же</w:t>
      </w:r>
      <w:proofErr w:type="gramEnd"/>
      <w:r w:rsidRPr="00284277">
        <w:rPr>
          <w:rFonts w:ascii="Times New Roman" w:hAnsi="Times New Roman" w:cs="Times New Roman"/>
        </w:rPr>
        <w:t xml:space="preserve"> за ущерб, вызванный подтоплением помещений вследствие аварий на сетях, сооружения, устройствах, находящихся в собственности Абонента, ООО «Регион ТеплоСбыт» ответственности не несет.</w:t>
      </w:r>
    </w:p>
    <w:p w:rsidR="00284277" w:rsidRDefault="00284277" w:rsidP="00284277">
      <w:pPr>
        <w:spacing w:after="0" w:line="240" w:lineRule="auto"/>
        <w:ind w:firstLine="709"/>
        <w:jc w:val="both"/>
        <w:rPr>
          <w:rFonts w:ascii="Times New Roman" w:hAnsi="Times New Roman" w:cs="Times New Roman"/>
        </w:rPr>
      </w:pPr>
    </w:p>
    <w:p w:rsidR="00284277" w:rsidRPr="00284277" w:rsidRDefault="00284277" w:rsidP="00284277">
      <w:pPr>
        <w:spacing w:after="0" w:line="240" w:lineRule="auto"/>
        <w:ind w:firstLine="709"/>
        <w:jc w:val="center"/>
        <w:rPr>
          <w:rFonts w:ascii="Times New Roman" w:hAnsi="Times New Roman" w:cs="Times New Roman"/>
          <w:b/>
        </w:rPr>
      </w:pPr>
      <w:r>
        <w:rPr>
          <w:rFonts w:ascii="Times New Roman" w:hAnsi="Times New Roman" w:cs="Times New Roman"/>
          <w:b/>
        </w:rPr>
        <w:t>6. Срок действия договора</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 xml:space="preserve">6.1. Настоящий договор вступает в силу 01 декабря 2016 года и действует до 31 </w:t>
      </w:r>
      <w:proofErr w:type="gramStart"/>
      <w:r w:rsidRPr="00284277">
        <w:rPr>
          <w:rFonts w:ascii="Times New Roman" w:hAnsi="Times New Roman" w:cs="Times New Roman"/>
        </w:rPr>
        <w:t>декабря  20</w:t>
      </w:r>
      <w:r w:rsidR="00931E8E">
        <w:rPr>
          <w:rFonts w:ascii="Times New Roman" w:hAnsi="Times New Roman" w:cs="Times New Roman"/>
        </w:rPr>
        <w:t>21</w:t>
      </w:r>
      <w:proofErr w:type="gramEnd"/>
      <w:r w:rsidRPr="00284277">
        <w:rPr>
          <w:rFonts w:ascii="Times New Roman" w:hAnsi="Times New Roman" w:cs="Times New Roman"/>
        </w:rPr>
        <w:t xml:space="preserve"> года. В случае, если ни одна из сторон не позднее, чем за 30 (тридцать) календарных дней до истечения срока действия настоящего договора не заявит в письменной форме о его изменении или расторжении, договор считается пролонгированным на каждый следующий год, аналогичным порядком договор действует в дальнейшем.</w:t>
      </w:r>
    </w:p>
    <w:p w:rsid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6.</w:t>
      </w:r>
      <w:r>
        <w:rPr>
          <w:rFonts w:ascii="Times New Roman" w:hAnsi="Times New Roman" w:cs="Times New Roman"/>
        </w:rPr>
        <w:t>2</w:t>
      </w:r>
      <w:r w:rsidRPr="00284277">
        <w:rPr>
          <w:rFonts w:ascii="Times New Roman" w:hAnsi="Times New Roman" w:cs="Times New Roman"/>
        </w:rPr>
        <w:t>.</w:t>
      </w:r>
      <w:r>
        <w:rPr>
          <w:rFonts w:ascii="Times New Roman" w:hAnsi="Times New Roman" w:cs="Times New Roman"/>
        </w:rPr>
        <w:t xml:space="preserve"> </w:t>
      </w:r>
      <w:r w:rsidRPr="00284277">
        <w:rPr>
          <w:rFonts w:ascii="Times New Roman" w:hAnsi="Times New Roman" w:cs="Times New Roman"/>
        </w:rPr>
        <w:t>Договор составлен в двух экземплярах, имеющих равную юридическую силу, по одному для каждой из сторон.</w:t>
      </w:r>
    </w:p>
    <w:p w:rsidR="00284277" w:rsidRPr="00284277" w:rsidRDefault="00284277" w:rsidP="00284277">
      <w:pPr>
        <w:spacing w:after="0" w:line="240" w:lineRule="auto"/>
        <w:ind w:firstLine="709"/>
        <w:jc w:val="both"/>
        <w:rPr>
          <w:rFonts w:ascii="Times New Roman" w:hAnsi="Times New Roman" w:cs="Times New Roman"/>
        </w:rPr>
      </w:pPr>
    </w:p>
    <w:p w:rsidR="00284277" w:rsidRPr="00284277" w:rsidRDefault="00284277" w:rsidP="00284277">
      <w:pPr>
        <w:spacing w:after="0" w:line="240" w:lineRule="auto"/>
        <w:ind w:firstLine="709"/>
        <w:jc w:val="center"/>
        <w:rPr>
          <w:rFonts w:ascii="Times New Roman" w:hAnsi="Times New Roman" w:cs="Times New Roman"/>
          <w:b/>
        </w:rPr>
      </w:pPr>
      <w:r w:rsidRPr="00284277">
        <w:rPr>
          <w:rFonts w:ascii="Times New Roman" w:hAnsi="Times New Roman" w:cs="Times New Roman"/>
          <w:b/>
        </w:rPr>
        <w:t>7. Правила изменения и расторжения догов</w:t>
      </w:r>
      <w:r>
        <w:rPr>
          <w:rFonts w:ascii="Times New Roman" w:hAnsi="Times New Roman" w:cs="Times New Roman"/>
          <w:b/>
        </w:rPr>
        <w:t>ора</w:t>
      </w:r>
    </w:p>
    <w:p w:rsidR="00284277" w:rsidRPr="00284277" w:rsidRDefault="00284277" w:rsidP="00284277">
      <w:pPr>
        <w:spacing w:after="0" w:line="240" w:lineRule="auto"/>
        <w:ind w:firstLine="709"/>
        <w:jc w:val="both"/>
        <w:rPr>
          <w:rFonts w:ascii="Times New Roman" w:hAnsi="Times New Roman" w:cs="Times New Roman"/>
        </w:rPr>
      </w:pPr>
      <w:r w:rsidRPr="00284277">
        <w:rPr>
          <w:rFonts w:ascii="Times New Roman" w:hAnsi="Times New Roman" w:cs="Times New Roman"/>
        </w:rPr>
        <w:t xml:space="preserve">7.1.Настоящий договор, может быть, расторгнут на </w:t>
      </w:r>
      <w:proofErr w:type="gramStart"/>
      <w:r w:rsidRPr="00284277">
        <w:rPr>
          <w:rFonts w:ascii="Times New Roman" w:hAnsi="Times New Roman" w:cs="Times New Roman"/>
        </w:rPr>
        <w:t>основаниях  и</w:t>
      </w:r>
      <w:proofErr w:type="gramEnd"/>
      <w:r w:rsidRPr="00284277">
        <w:rPr>
          <w:rFonts w:ascii="Times New Roman" w:hAnsi="Times New Roman" w:cs="Times New Roman"/>
        </w:rPr>
        <w:t xml:space="preserve"> с соблюдением требований, предусмотренных Гражданским Кодексом РФ.</w:t>
      </w:r>
    </w:p>
    <w:p w:rsidR="00284277" w:rsidRPr="00284277" w:rsidRDefault="00284277" w:rsidP="00284277">
      <w:pPr>
        <w:spacing w:after="0" w:line="240" w:lineRule="auto"/>
        <w:ind w:firstLine="709"/>
        <w:jc w:val="both"/>
        <w:rPr>
          <w:rFonts w:ascii="Times New Roman" w:hAnsi="Times New Roman" w:cs="Times New Roman"/>
        </w:rPr>
      </w:pPr>
    </w:p>
    <w:p w:rsidR="00192290" w:rsidRPr="00284277" w:rsidRDefault="00284277" w:rsidP="00284277">
      <w:pPr>
        <w:spacing w:after="0" w:line="240" w:lineRule="auto"/>
        <w:ind w:firstLine="709"/>
        <w:jc w:val="center"/>
        <w:rPr>
          <w:rFonts w:ascii="Times New Roman" w:hAnsi="Times New Roman" w:cs="Times New Roman"/>
          <w:b/>
        </w:rPr>
      </w:pPr>
      <w:r w:rsidRPr="00284277">
        <w:rPr>
          <w:rFonts w:ascii="Times New Roman" w:hAnsi="Times New Roman" w:cs="Times New Roman"/>
          <w:b/>
        </w:rPr>
        <w:t>8.  Адр</w:t>
      </w:r>
      <w:r>
        <w:rPr>
          <w:rFonts w:ascii="Times New Roman" w:hAnsi="Times New Roman" w:cs="Times New Roman"/>
          <w:b/>
        </w:rPr>
        <w:t>еса, реквизиты и подписи Сторон</w:t>
      </w:r>
    </w:p>
    <w:p w:rsidR="00284277" w:rsidRDefault="00284277">
      <w:pPr>
        <w:spacing w:after="0" w:line="240" w:lineRule="auto"/>
        <w:ind w:firstLine="709"/>
        <w:jc w:val="center"/>
        <w:rPr>
          <w:rFonts w:ascii="Times New Roman" w:hAnsi="Times New Roman" w:cs="Times New Roman"/>
          <w:b/>
        </w:rPr>
      </w:pPr>
    </w:p>
    <w:tbl>
      <w:tblPr>
        <w:tblW w:w="0" w:type="auto"/>
        <w:tblLook w:val="04A0" w:firstRow="1" w:lastRow="0" w:firstColumn="1" w:lastColumn="0" w:noHBand="0" w:noVBand="1"/>
      </w:tblPr>
      <w:tblGrid>
        <w:gridCol w:w="4755"/>
        <w:gridCol w:w="4816"/>
      </w:tblGrid>
      <w:tr w:rsidR="00284277" w:rsidRPr="00284277" w:rsidTr="00995CC4">
        <w:trPr>
          <w:trHeight w:val="4526"/>
        </w:trPr>
        <w:tc>
          <w:tcPr>
            <w:tcW w:w="4785" w:type="dxa"/>
          </w:tcPr>
          <w:p w:rsidR="00184CE0" w:rsidRDefault="00184CE0" w:rsidP="00184CE0">
            <w:pPr>
              <w:widowControl w:val="0"/>
              <w:suppressAutoHyphens/>
              <w:autoSpaceDE w:val="0"/>
              <w:spacing w:after="0" w:line="240" w:lineRule="auto"/>
              <w:jc w:val="center"/>
              <w:rPr>
                <w:rFonts w:ascii="Times New Roman" w:hAnsi="Times New Roman" w:cs="Times New Roman"/>
                <w:b/>
                <w:sz w:val="20"/>
                <w:szCs w:val="20"/>
              </w:rPr>
            </w:pPr>
          </w:p>
          <w:p w:rsidR="00184CE0" w:rsidRDefault="00184CE0" w:rsidP="00184CE0">
            <w:pPr>
              <w:widowControl w:val="0"/>
              <w:suppressAutoHyphens/>
              <w:autoSpaceDE w:val="0"/>
              <w:spacing w:after="0" w:line="240" w:lineRule="auto"/>
              <w:jc w:val="center"/>
              <w:rPr>
                <w:rFonts w:ascii="Times New Roman" w:hAnsi="Times New Roman" w:cs="Times New Roman"/>
                <w:b/>
                <w:color w:val="000000"/>
                <w:kern w:val="1"/>
                <w:sz w:val="20"/>
                <w:szCs w:val="20"/>
                <w:lang w:eastAsia="zh-CN"/>
              </w:rPr>
            </w:pPr>
            <w:r w:rsidRPr="00284277">
              <w:rPr>
                <w:rFonts w:ascii="Times New Roman" w:hAnsi="Times New Roman" w:cs="Times New Roman"/>
                <w:b/>
                <w:sz w:val="20"/>
                <w:szCs w:val="20"/>
              </w:rPr>
              <w:t>«</w:t>
            </w:r>
            <w:r>
              <w:rPr>
                <w:rFonts w:ascii="Times New Roman" w:hAnsi="Times New Roman" w:cs="Times New Roman"/>
                <w:b/>
                <w:sz w:val="20"/>
                <w:szCs w:val="20"/>
              </w:rPr>
              <w:t>ТЕПЛОСНАБЖАЮЩАЯ ОРГАНИЗАЦИЯ»</w:t>
            </w:r>
          </w:p>
          <w:p w:rsidR="00284277" w:rsidRPr="00284277" w:rsidRDefault="00284277" w:rsidP="00184CE0">
            <w:pPr>
              <w:widowControl w:val="0"/>
              <w:suppressAutoHyphens/>
              <w:autoSpaceDE w:val="0"/>
              <w:spacing w:after="0" w:line="240" w:lineRule="auto"/>
              <w:jc w:val="center"/>
              <w:rPr>
                <w:rFonts w:ascii="Times New Roman" w:hAnsi="Times New Roman" w:cs="Times New Roman"/>
                <w:b/>
                <w:color w:val="000000"/>
                <w:kern w:val="1"/>
                <w:sz w:val="20"/>
                <w:szCs w:val="20"/>
                <w:lang w:eastAsia="zh-CN"/>
              </w:rPr>
            </w:pPr>
            <w:r w:rsidRPr="00284277">
              <w:rPr>
                <w:rFonts w:ascii="Times New Roman" w:hAnsi="Times New Roman" w:cs="Times New Roman"/>
                <w:b/>
                <w:color w:val="000000"/>
                <w:kern w:val="1"/>
                <w:sz w:val="20"/>
                <w:szCs w:val="20"/>
                <w:lang w:eastAsia="zh-CN"/>
              </w:rPr>
              <w:t>ООО «Регион ТеплоСбыт»</w:t>
            </w:r>
          </w:p>
          <w:p w:rsidR="00284277" w:rsidRPr="00284277" w:rsidRDefault="00284277" w:rsidP="00184CE0">
            <w:pPr>
              <w:widowControl w:val="0"/>
              <w:suppressAutoHyphens/>
              <w:autoSpaceDE w:val="0"/>
              <w:spacing w:after="0" w:line="240" w:lineRule="auto"/>
              <w:jc w:val="center"/>
              <w:rPr>
                <w:rFonts w:ascii="Times New Roman" w:hAnsi="Times New Roman" w:cs="Times New Roman"/>
                <w:color w:val="000000"/>
                <w:kern w:val="1"/>
                <w:sz w:val="20"/>
                <w:szCs w:val="20"/>
                <w:lang w:eastAsia="zh-CN"/>
              </w:rPr>
            </w:pPr>
          </w:p>
          <w:p w:rsidR="00184CE0" w:rsidRPr="00D576AC" w:rsidRDefault="00184CE0" w:rsidP="00184CE0">
            <w:pPr>
              <w:spacing w:after="0" w:line="240" w:lineRule="auto"/>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 xml:space="preserve">Юридический адрес: 171721, Тверская область, </w:t>
            </w:r>
          </w:p>
          <w:p w:rsidR="00184CE0" w:rsidRPr="00D576AC" w:rsidRDefault="00184CE0" w:rsidP="00184CE0">
            <w:pPr>
              <w:spacing w:after="0" w:line="240" w:lineRule="auto"/>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г. Весьегонск, Свободный проезд, д.2</w:t>
            </w:r>
          </w:p>
          <w:p w:rsidR="00184CE0" w:rsidRPr="00D576AC" w:rsidRDefault="00184CE0" w:rsidP="00184CE0">
            <w:pPr>
              <w:spacing w:after="0" w:line="240" w:lineRule="auto"/>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 xml:space="preserve">Фактический </w:t>
            </w:r>
            <w:proofErr w:type="gramStart"/>
            <w:r w:rsidRPr="00D576AC">
              <w:rPr>
                <w:rFonts w:ascii="Times New Roman" w:eastAsia="Times New Roman" w:hAnsi="Times New Roman" w:cs="Times New Roman"/>
                <w:color w:val="000000"/>
                <w:sz w:val="21"/>
                <w:szCs w:val="21"/>
              </w:rPr>
              <w:t>адрес:</w:t>
            </w:r>
            <w:r w:rsidRPr="00D576AC">
              <w:rPr>
                <w:rFonts w:ascii="Times New Roman" w:eastAsia="Times New Roman" w:hAnsi="Times New Roman" w:cs="Times New Roman"/>
                <w:color w:val="000000"/>
                <w:sz w:val="21"/>
                <w:szCs w:val="21"/>
              </w:rPr>
              <w:tab/>
            </w:r>
            <w:proofErr w:type="gramEnd"/>
            <w:r w:rsidRPr="00D576AC">
              <w:rPr>
                <w:rFonts w:ascii="Times New Roman" w:eastAsia="Times New Roman" w:hAnsi="Times New Roman" w:cs="Times New Roman"/>
                <w:color w:val="000000"/>
                <w:sz w:val="21"/>
                <w:szCs w:val="21"/>
              </w:rPr>
              <w:t>171721, Тверская область, г. Весьегонск, Свободный проезд, д.2</w:t>
            </w:r>
          </w:p>
          <w:p w:rsidR="00184CE0" w:rsidRPr="00D576AC" w:rsidRDefault="00184CE0" w:rsidP="00184CE0">
            <w:pPr>
              <w:spacing w:after="0" w:line="240" w:lineRule="auto"/>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ОГРН</w:t>
            </w:r>
            <w:r w:rsidRPr="00D576AC">
              <w:rPr>
                <w:rFonts w:ascii="Times New Roman" w:eastAsia="Times New Roman" w:hAnsi="Times New Roman" w:cs="Times New Roman"/>
                <w:color w:val="000000"/>
                <w:sz w:val="21"/>
                <w:szCs w:val="21"/>
              </w:rPr>
              <w:tab/>
              <w:t>1166952052189 от 03.02.2016г.</w:t>
            </w:r>
          </w:p>
          <w:p w:rsidR="00184CE0" w:rsidRPr="00D576AC" w:rsidRDefault="00184CE0" w:rsidP="00184CE0">
            <w:pPr>
              <w:spacing w:after="0" w:line="240" w:lineRule="auto"/>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ИНН</w:t>
            </w:r>
            <w:r w:rsidRPr="00D576AC">
              <w:rPr>
                <w:rFonts w:ascii="Times New Roman" w:eastAsia="Times New Roman" w:hAnsi="Times New Roman" w:cs="Times New Roman"/>
                <w:color w:val="000000"/>
                <w:sz w:val="21"/>
                <w:szCs w:val="21"/>
              </w:rPr>
              <w:tab/>
              <w:t>6919003390 КПП</w:t>
            </w:r>
            <w:r w:rsidRPr="00D576AC">
              <w:rPr>
                <w:rFonts w:ascii="Times New Roman" w:eastAsia="Times New Roman" w:hAnsi="Times New Roman" w:cs="Times New Roman"/>
                <w:color w:val="000000"/>
                <w:sz w:val="21"/>
                <w:szCs w:val="21"/>
              </w:rPr>
              <w:tab/>
              <w:t>691901001</w:t>
            </w:r>
          </w:p>
          <w:p w:rsidR="00184CE0" w:rsidRPr="00D576AC" w:rsidRDefault="00184CE0" w:rsidP="00184CE0">
            <w:pPr>
              <w:spacing w:after="0" w:line="240" w:lineRule="auto"/>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Расчетный счет 40702810620010163996</w:t>
            </w:r>
          </w:p>
          <w:p w:rsidR="00184CE0" w:rsidRPr="00D576AC" w:rsidRDefault="00184CE0" w:rsidP="00184CE0">
            <w:pPr>
              <w:spacing w:after="0" w:line="240" w:lineRule="auto"/>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Банк</w:t>
            </w:r>
            <w:r w:rsidRPr="00D576AC">
              <w:rPr>
                <w:rFonts w:ascii="Times New Roman" w:eastAsia="Times New Roman" w:hAnsi="Times New Roman" w:cs="Times New Roman"/>
                <w:color w:val="000000"/>
                <w:sz w:val="21"/>
                <w:szCs w:val="21"/>
              </w:rPr>
              <w:tab/>
              <w:t xml:space="preserve">Филиал №11 ПАО Мособлбанк </w:t>
            </w:r>
          </w:p>
          <w:p w:rsidR="00184CE0" w:rsidRPr="00D576AC" w:rsidRDefault="00184CE0" w:rsidP="00184CE0">
            <w:pPr>
              <w:spacing w:after="0" w:line="240" w:lineRule="auto"/>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г. Кемерово</w:t>
            </w:r>
          </w:p>
          <w:p w:rsidR="00184CE0" w:rsidRPr="00D576AC" w:rsidRDefault="00184CE0" w:rsidP="00184CE0">
            <w:pPr>
              <w:spacing w:after="0" w:line="240" w:lineRule="auto"/>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Кор. счет 30101810000000000757</w:t>
            </w:r>
          </w:p>
          <w:p w:rsidR="00184CE0" w:rsidRPr="00D576AC" w:rsidRDefault="00184CE0" w:rsidP="00184CE0">
            <w:pPr>
              <w:spacing w:after="0" w:line="240" w:lineRule="auto"/>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БИК</w:t>
            </w:r>
            <w:r w:rsidRPr="00D576AC">
              <w:rPr>
                <w:rFonts w:ascii="Times New Roman" w:eastAsia="Times New Roman" w:hAnsi="Times New Roman" w:cs="Times New Roman"/>
                <w:color w:val="000000"/>
                <w:sz w:val="21"/>
                <w:szCs w:val="21"/>
              </w:rPr>
              <w:tab/>
              <w:t>043207757</w:t>
            </w:r>
          </w:p>
          <w:p w:rsidR="00184CE0" w:rsidRPr="00D576AC" w:rsidRDefault="00184CE0" w:rsidP="00184CE0">
            <w:pPr>
              <w:spacing w:after="0" w:line="240" w:lineRule="auto"/>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Телефон</w:t>
            </w:r>
            <w:r w:rsidRPr="00D576AC">
              <w:rPr>
                <w:rFonts w:ascii="Times New Roman" w:eastAsia="Times New Roman" w:hAnsi="Times New Roman" w:cs="Times New Roman"/>
                <w:color w:val="000000"/>
                <w:sz w:val="21"/>
                <w:szCs w:val="21"/>
              </w:rPr>
              <w:tab/>
              <w:t>8-903-798-93-72</w:t>
            </w:r>
          </w:p>
          <w:p w:rsidR="00184CE0" w:rsidRPr="00D576AC" w:rsidRDefault="00184CE0" w:rsidP="00184CE0">
            <w:pPr>
              <w:spacing w:after="0" w:line="240" w:lineRule="auto"/>
              <w:jc w:val="both"/>
              <w:rPr>
                <w:rFonts w:ascii="Times New Roman" w:eastAsia="Times New Roman" w:hAnsi="Times New Roman" w:cs="Times New Roman"/>
                <w:color w:val="000000"/>
                <w:sz w:val="21"/>
                <w:szCs w:val="21"/>
              </w:rPr>
            </w:pPr>
            <w:proofErr w:type="gramStart"/>
            <w:r w:rsidRPr="00D576AC">
              <w:rPr>
                <w:rFonts w:ascii="Times New Roman" w:eastAsia="Times New Roman" w:hAnsi="Times New Roman" w:cs="Times New Roman"/>
                <w:color w:val="000000"/>
                <w:sz w:val="21"/>
                <w:szCs w:val="21"/>
              </w:rPr>
              <w:t>E-</w:t>
            </w:r>
            <w:proofErr w:type="spellStart"/>
            <w:r w:rsidRPr="00D576AC">
              <w:rPr>
                <w:rFonts w:ascii="Times New Roman" w:eastAsia="Times New Roman" w:hAnsi="Times New Roman" w:cs="Times New Roman"/>
                <w:color w:val="000000"/>
                <w:sz w:val="21"/>
                <w:szCs w:val="21"/>
              </w:rPr>
              <w:t>mail</w:t>
            </w:r>
            <w:proofErr w:type="spellEnd"/>
            <w:r w:rsidRPr="00D576AC">
              <w:rPr>
                <w:rFonts w:ascii="Times New Roman" w:eastAsia="Times New Roman" w:hAnsi="Times New Roman" w:cs="Times New Roman"/>
                <w:color w:val="000000"/>
                <w:sz w:val="21"/>
                <w:szCs w:val="21"/>
              </w:rPr>
              <w:t>:</w:t>
            </w:r>
            <w:r w:rsidRPr="00D576AC">
              <w:rPr>
                <w:rFonts w:ascii="Times New Roman" w:eastAsia="Times New Roman" w:hAnsi="Times New Roman" w:cs="Times New Roman"/>
                <w:color w:val="000000"/>
                <w:sz w:val="21"/>
                <w:szCs w:val="21"/>
              </w:rPr>
              <w:tab/>
            </w:r>
            <w:proofErr w:type="gramEnd"/>
            <w:hyperlink r:id="rId5" w:history="1">
              <w:r w:rsidRPr="00D576AC">
                <w:rPr>
                  <w:rStyle w:val="a3"/>
                  <w:rFonts w:ascii="Times New Roman" w:eastAsia="Times New Roman" w:hAnsi="Times New Roman"/>
                  <w:sz w:val="21"/>
                  <w:szCs w:val="21"/>
                </w:rPr>
                <w:t>rts1.ves@yandex.ru</w:t>
              </w:r>
            </w:hyperlink>
          </w:p>
          <w:p w:rsidR="00184CE0" w:rsidRPr="00D576AC" w:rsidRDefault="00184CE0" w:rsidP="00184CE0">
            <w:pPr>
              <w:spacing w:after="0" w:line="240" w:lineRule="auto"/>
              <w:jc w:val="both"/>
              <w:rPr>
                <w:rFonts w:ascii="Times New Roman" w:eastAsia="Times New Roman" w:hAnsi="Times New Roman" w:cs="Times New Roman"/>
                <w:color w:val="000000"/>
                <w:sz w:val="21"/>
                <w:szCs w:val="21"/>
              </w:rPr>
            </w:pPr>
          </w:p>
          <w:p w:rsidR="00184CE0" w:rsidRPr="00D576AC" w:rsidRDefault="00184CE0" w:rsidP="00184CE0">
            <w:pPr>
              <w:spacing w:after="0" w:line="240" w:lineRule="auto"/>
              <w:jc w:val="both"/>
              <w:rPr>
                <w:rFonts w:ascii="Times New Roman" w:eastAsia="Times New Roman" w:hAnsi="Times New Roman" w:cs="Times New Roman"/>
                <w:color w:val="000000"/>
                <w:sz w:val="21"/>
                <w:szCs w:val="21"/>
              </w:rPr>
            </w:pPr>
          </w:p>
          <w:p w:rsidR="00184CE0" w:rsidRPr="00D576AC" w:rsidRDefault="00184CE0" w:rsidP="00184CE0">
            <w:pPr>
              <w:spacing w:after="0" w:line="240" w:lineRule="auto"/>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Генеральный директор:</w:t>
            </w:r>
          </w:p>
          <w:p w:rsidR="00184CE0" w:rsidRPr="00D576AC" w:rsidRDefault="00184CE0" w:rsidP="00184CE0">
            <w:pPr>
              <w:spacing w:after="0" w:line="240" w:lineRule="auto"/>
              <w:jc w:val="both"/>
              <w:rPr>
                <w:rFonts w:ascii="Times New Roman" w:eastAsia="Times New Roman" w:hAnsi="Times New Roman" w:cs="Times New Roman"/>
                <w:color w:val="000000"/>
                <w:sz w:val="21"/>
                <w:szCs w:val="21"/>
              </w:rPr>
            </w:pPr>
          </w:p>
          <w:p w:rsidR="00184CE0" w:rsidRPr="00D576AC" w:rsidRDefault="00184CE0" w:rsidP="00184CE0">
            <w:pPr>
              <w:spacing w:after="0" w:line="240" w:lineRule="auto"/>
              <w:jc w:val="both"/>
              <w:rPr>
                <w:rFonts w:ascii="Times New Roman" w:eastAsia="Times New Roman" w:hAnsi="Times New Roman" w:cs="Times New Roman"/>
                <w:color w:val="000000"/>
                <w:sz w:val="21"/>
                <w:szCs w:val="21"/>
              </w:rPr>
            </w:pPr>
          </w:p>
          <w:p w:rsidR="00184CE0" w:rsidRPr="00D576AC" w:rsidRDefault="00184CE0" w:rsidP="00184CE0">
            <w:pPr>
              <w:spacing w:after="0" w:line="240" w:lineRule="auto"/>
              <w:jc w:val="both"/>
              <w:rPr>
                <w:rFonts w:ascii="Times New Roman" w:eastAsia="Times New Roman" w:hAnsi="Times New Roman" w:cs="Times New Roman"/>
                <w:color w:val="000000"/>
                <w:sz w:val="21"/>
                <w:szCs w:val="21"/>
              </w:rPr>
            </w:pPr>
            <w:r w:rsidRPr="00D576AC">
              <w:rPr>
                <w:rFonts w:ascii="Times New Roman" w:eastAsia="Times New Roman" w:hAnsi="Times New Roman" w:cs="Times New Roman"/>
                <w:color w:val="000000"/>
                <w:sz w:val="21"/>
                <w:szCs w:val="21"/>
              </w:rPr>
              <w:t>________________________ Д.В. Лукин</w:t>
            </w:r>
          </w:p>
          <w:p w:rsidR="00284277" w:rsidRPr="00284277" w:rsidRDefault="00184CE0" w:rsidP="00184CE0">
            <w:pPr>
              <w:spacing w:after="0" w:line="240" w:lineRule="auto"/>
              <w:jc w:val="both"/>
              <w:rPr>
                <w:rFonts w:ascii="Times New Roman" w:hAnsi="Times New Roman" w:cs="Times New Roman"/>
                <w:sz w:val="20"/>
                <w:szCs w:val="20"/>
              </w:rPr>
            </w:pPr>
            <w:r w:rsidRPr="00D576AC">
              <w:rPr>
                <w:rFonts w:ascii="Times New Roman" w:eastAsia="Times New Roman" w:hAnsi="Times New Roman" w:cs="Times New Roman"/>
                <w:color w:val="000000"/>
                <w:sz w:val="21"/>
                <w:szCs w:val="21"/>
              </w:rPr>
              <w:t>М.П.</w:t>
            </w:r>
          </w:p>
        </w:tc>
        <w:tc>
          <w:tcPr>
            <w:tcW w:w="4786" w:type="dxa"/>
          </w:tcPr>
          <w:p w:rsidR="00184CE0" w:rsidRDefault="00184CE0" w:rsidP="00184CE0">
            <w:pPr>
              <w:spacing w:after="0" w:line="240" w:lineRule="auto"/>
              <w:jc w:val="center"/>
              <w:rPr>
                <w:rFonts w:ascii="Times New Roman" w:hAnsi="Times New Roman" w:cs="Times New Roman"/>
                <w:b/>
                <w:sz w:val="20"/>
                <w:szCs w:val="20"/>
              </w:rPr>
            </w:pPr>
          </w:p>
          <w:p w:rsidR="00184CE0" w:rsidRPr="00284277" w:rsidRDefault="00184CE0" w:rsidP="00184CE0">
            <w:pPr>
              <w:spacing w:after="0" w:line="240" w:lineRule="auto"/>
              <w:jc w:val="center"/>
              <w:rPr>
                <w:rFonts w:ascii="Times New Roman" w:hAnsi="Times New Roman" w:cs="Times New Roman"/>
                <w:b/>
                <w:sz w:val="20"/>
                <w:szCs w:val="20"/>
              </w:rPr>
            </w:pPr>
            <w:r w:rsidRPr="00284277">
              <w:rPr>
                <w:rFonts w:ascii="Times New Roman" w:hAnsi="Times New Roman" w:cs="Times New Roman"/>
                <w:b/>
                <w:sz w:val="20"/>
                <w:szCs w:val="20"/>
              </w:rPr>
              <w:t>«АБОНЕНТ»:</w:t>
            </w:r>
          </w:p>
          <w:p w:rsidR="00284277" w:rsidRPr="00284277" w:rsidRDefault="00184CE0" w:rsidP="00184CE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____________________________________</w:t>
            </w:r>
          </w:p>
          <w:p w:rsidR="00284277" w:rsidRPr="00284277" w:rsidRDefault="00284277" w:rsidP="00184CE0">
            <w:pPr>
              <w:spacing w:after="0" w:line="240" w:lineRule="auto"/>
              <w:jc w:val="center"/>
              <w:rPr>
                <w:rFonts w:ascii="Times New Roman" w:hAnsi="Times New Roman" w:cs="Times New Roman"/>
                <w:b/>
                <w:sz w:val="20"/>
                <w:szCs w:val="20"/>
              </w:rPr>
            </w:pPr>
          </w:p>
          <w:p w:rsidR="00284277" w:rsidRDefault="00184CE0" w:rsidP="00184CE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184CE0" w:rsidRDefault="00184CE0" w:rsidP="00184CE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w:t>
            </w:r>
          </w:p>
          <w:p w:rsidR="00184CE0" w:rsidRDefault="00184CE0" w:rsidP="00184CE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184CE0" w:rsidRDefault="00184CE0" w:rsidP="00184CE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w:t>
            </w:r>
          </w:p>
          <w:p w:rsidR="00184CE0" w:rsidRDefault="00184CE0" w:rsidP="00184CE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184CE0" w:rsidRDefault="00184CE0" w:rsidP="00184CE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w:t>
            </w:r>
          </w:p>
          <w:p w:rsidR="00184CE0" w:rsidRDefault="00184CE0" w:rsidP="00184CE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184CE0" w:rsidRDefault="00184CE0" w:rsidP="00184CE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w:t>
            </w:r>
          </w:p>
          <w:p w:rsidR="00184CE0" w:rsidRDefault="00184CE0" w:rsidP="00184CE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184CE0" w:rsidRDefault="00184CE0" w:rsidP="00184CE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w:t>
            </w:r>
          </w:p>
          <w:p w:rsidR="00184CE0" w:rsidRDefault="00184CE0" w:rsidP="00184CE0">
            <w:pPr>
              <w:spacing w:after="0" w:line="240" w:lineRule="auto"/>
              <w:jc w:val="both"/>
              <w:rPr>
                <w:rFonts w:ascii="Times New Roman" w:hAnsi="Times New Roman" w:cs="Times New Roman"/>
                <w:sz w:val="20"/>
                <w:szCs w:val="20"/>
              </w:rPr>
            </w:pPr>
          </w:p>
          <w:p w:rsidR="00184CE0" w:rsidRDefault="00184CE0" w:rsidP="00184CE0">
            <w:pPr>
              <w:spacing w:after="0" w:line="240" w:lineRule="auto"/>
              <w:jc w:val="both"/>
              <w:rPr>
                <w:rFonts w:ascii="Times New Roman" w:hAnsi="Times New Roman" w:cs="Times New Roman"/>
                <w:sz w:val="20"/>
                <w:szCs w:val="20"/>
              </w:rPr>
            </w:pPr>
          </w:p>
          <w:p w:rsidR="00184CE0" w:rsidRDefault="00184CE0" w:rsidP="00184CE0">
            <w:pPr>
              <w:spacing w:after="0" w:line="240" w:lineRule="auto"/>
              <w:jc w:val="both"/>
              <w:rPr>
                <w:rFonts w:ascii="Times New Roman" w:hAnsi="Times New Roman" w:cs="Times New Roman"/>
                <w:sz w:val="20"/>
                <w:szCs w:val="20"/>
              </w:rPr>
            </w:pPr>
          </w:p>
          <w:p w:rsidR="00184CE0" w:rsidRDefault="00184CE0" w:rsidP="00184CE0">
            <w:pPr>
              <w:spacing w:after="0" w:line="240" w:lineRule="auto"/>
              <w:jc w:val="both"/>
              <w:rPr>
                <w:rFonts w:ascii="Times New Roman" w:hAnsi="Times New Roman" w:cs="Times New Roman"/>
                <w:sz w:val="20"/>
                <w:szCs w:val="20"/>
              </w:rPr>
            </w:pPr>
          </w:p>
          <w:p w:rsidR="00184CE0" w:rsidRDefault="00184CE0" w:rsidP="00184CE0">
            <w:pPr>
              <w:spacing w:after="0" w:line="240" w:lineRule="auto"/>
              <w:jc w:val="both"/>
              <w:rPr>
                <w:rFonts w:ascii="Times New Roman" w:hAnsi="Times New Roman" w:cs="Times New Roman"/>
                <w:sz w:val="20"/>
                <w:szCs w:val="20"/>
              </w:rPr>
            </w:pPr>
          </w:p>
          <w:p w:rsidR="00184CE0" w:rsidRDefault="00184CE0" w:rsidP="00184CE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w:t>
            </w:r>
          </w:p>
          <w:p w:rsidR="00184CE0" w:rsidRDefault="00184CE0" w:rsidP="00184CE0">
            <w:pPr>
              <w:spacing w:after="0" w:line="240" w:lineRule="auto"/>
              <w:jc w:val="both"/>
              <w:rPr>
                <w:rFonts w:ascii="Times New Roman" w:hAnsi="Times New Roman" w:cs="Times New Roman"/>
                <w:sz w:val="20"/>
                <w:szCs w:val="20"/>
              </w:rPr>
            </w:pPr>
          </w:p>
          <w:p w:rsidR="00184CE0" w:rsidRDefault="00184CE0" w:rsidP="00184CE0">
            <w:pPr>
              <w:spacing w:after="0" w:line="240" w:lineRule="auto"/>
              <w:jc w:val="both"/>
              <w:rPr>
                <w:rFonts w:ascii="Times New Roman" w:hAnsi="Times New Roman" w:cs="Times New Roman"/>
                <w:sz w:val="20"/>
                <w:szCs w:val="20"/>
              </w:rPr>
            </w:pPr>
          </w:p>
          <w:p w:rsidR="00184CE0" w:rsidRDefault="00184CE0" w:rsidP="00184CE0">
            <w:pPr>
              <w:spacing w:after="0" w:line="240" w:lineRule="auto"/>
              <w:jc w:val="both"/>
              <w:rPr>
                <w:rFonts w:ascii="Times New Roman" w:hAnsi="Times New Roman" w:cs="Times New Roman"/>
                <w:sz w:val="20"/>
                <w:szCs w:val="20"/>
              </w:rPr>
            </w:pPr>
          </w:p>
          <w:p w:rsidR="00184CE0" w:rsidRPr="00284277" w:rsidRDefault="00184CE0" w:rsidP="00184CE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 / __________ /</w:t>
            </w:r>
          </w:p>
        </w:tc>
      </w:tr>
    </w:tbl>
    <w:p w:rsidR="00284277" w:rsidRPr="00284277" w:rsidRDefault="00284277">
      <w:pPr>
        <w:spacing w:after="0" w:line="240" w:lineRule="auto"/>
        <w:ind w:firstLine="709"/>
        <w:jc w:val="center"/>
        <w:rPr>
          <w:rFonts w:ascii="Times New Roman" w:hAnsi="Times New Roman" w:cs="Times New Roman"/>
          <w:b/>
        </w:rPr>
      </w:pPr>
    </w:p>
    <w:sectPr w:rsidR="00284277" w:rsidRPr="00284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5395A"/>
    <w:multiLevelType w:val="multilevel"/>
    <w:tmpl w:val="1772DFDC"/>
    <w:lvl w:ilvl="0">
      <w:start w:val="1"/>
      <w:numFmt w:val="upperRoman"/>
      <w:lvlText w:val="%1."/>
      <w:lvlJc w:val="left"/>
      <w:pPr>
        <w:ind w:left="720" w:hanging="360"/>
      </w:pPr>
      <w:rPr>
        <w:rFonts w:ascii="Times New Roman" w:eastAsiaTheme="minorEastAsia" w:hAnsi="Times New Roman" w:cs="Times New Roman"/>
      </w:rPr>
    </w:lvl>
    <w:lvl w:ilvl="1">
      <w:start w:val="1"/>
      <w:numFmt w:val="decimal"/>
      <w:lvlText w:val="%2."/>
      <w:lvlJc w:val="left"/>
      <w:pPr>
        <w:ind w:left="1211" w:hanging="360"/>
      </w:pPr>
      <w:rPr>
        <w:rFonts w:cs="Times New Roman" w:hint="default"/>
        <w:b/>
        <w:sz w:val="24"/>
        <w:szCs w:val="24"/>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
    <w:nsid w:val="587430DA"/>
    <w:multiLevelType w:val="hybridMultilevel"/>
    <w:tmpl w:val="6EF4EB14"/>
    <w:lvl w:ilvl="0" w:tplc="04A47678">
      <w:start w:val="5"/>
      <w:numFmt w:val="decimal"/>
      <w:lvlText w:val="%1."/>
      <w:lvlJc w:val="left"/>
      <w:pPr>
        <w:ind w:left="927" w:hanging="360"/>
      </w:pPr>
      <w:rPr>
        <w:rFonts w:cs="Times New Roman" w:hint="default"/>
        <w:b/>
      </w:rPr>
    </w:lvl>
    <w:lvl w:ilvl="1" w:tplc="04090019">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nsid w:val="64567B06"/>
    <w:multiLevelType w:val="hybridMultilevel"/>
    <w:tmpl w:val="4D98532E"/>
    <w:lvl w:ilvl="0" w:tplc="62A27C26">
      <w:start w:val="8"/>
      <w:numFmt w:val="decimal"/>
      <w:lvlText w:val="%1."/>
      <w:lvlJc w:val="left"/>
      <w:pPr>
        <w:ind w:left="2912" w:hanging="360"/>
      </w:pPr>
      <w:rPr>
        <w:rFonts w:cs="Times New Roman" w:hint="default"/>
        <w:b/>
      </w:rPr>
    </w:lvl>
    <w:lvl w:ilvl="1" w:tplc="04090019">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17"/>
    <w:rsid w:val="000016D4"/>
    <w:rsid w:val="000D4717"/>
    <w:rsid w:val="00184CE0"/>
    <w:rsid w:val="00192290"/>
    <w:rsid w:val="00236AB3"/>
    <w:rsid w:val="00284277"/>
    <w:rsid w:val="005748AE"/>
    <w:rsid w:val="00712682"/>
    <w:rsid w:val="007A7F79"/>
    <w:rsid w:val="00862F0B"/>
    <w:rsid w:val="00873559"/>
    <w:rsid w:val="008A5392"/>
    <w:rsid w:val="00931E8E"/>
    <w:rsid w:val="00995CC4"/>
    <w:rsid w:val="00C5598E"/>
    <w:rsid w:val="00E02F19"/>
    <w:rsid w:val="00E314A7"/>
    <w:rsid w:val="00EF39A7"/>
    <w:rsid w:val="00F61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BA1EE-844F-48B2-9859-1938CC1A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2F0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a3">
    <w:name w:val="Hyperlink"/>
    <w:basedOn w:val="a0"/>
    <w:uiPriority w:val="99"/>
    <w:unhideWhenUsed/>
    <w:rsid w:val="00862F0B"/>
    <w:rPr>
      <w:rFonts w:cs="Times New Roman"/>
      <w:color w:val="0563C1" w:themeColor="hyperlink"/>
      <w:u w:val="single"/>
    </w:rPr>
  </w:style>
  <w:style w:type="paragraph" w:customStyle="1" w:styleId="ConsPlusNormal">
    <w:name w:val="ConsPlusNormal"/>
    <w:rsid w:val="00862F0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Normal (Web)"/>
    <w:basedOn w:val="a"/>
    <w:uiPriority w:val="99"/>
    <w:unhideWhenUsed/>
    <w:rsid w:val="00862F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nsPlusNonformat">
    <w:name w:val="ConsPlusNonformat"/>
    <w:rsid w:val="00862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62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862F0B"/>
    <w:pPr>
      <w:spacing w:after="200" w:line="276" w:lineRule="auto"/>
      <w:ind w:left="720"/>
      <w:contextualSpacing/>
    </w:pPr>
    <w:rPr>
      <w:rFonts w:eastAsia="Times New Roman" w:cs="Times New Roman"/>
      <w:lang w:val="en-US"/>
    </w:rPr>
  </w:style>
  <w:style w:type="paragraph" w:styleId="a6">
    <w:name w:val="Balloon Text"/>
    <w:basedOn w:val="a"/>
    <w:link w:val="a7"/>
    <w:uiPriority w:val="99"/>
    <w:semiHidden/>
    <w:unhideWhenUsed/>
    <w:rsid w:val="00EF39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39A7"/>
    <w:rPr>
      <w:rFonts w:ascii="Tahoma" w:hAnsi="Tahoma" w:cs="Tahoma"/>
      <w:sz w:val="16"/>
      <w:szCs w:val="16"/>
    </w:rPr>
  </w:style>
  <w:style w:type="paragraph" w:styleId="a8">
    <w:name w:val="No Spacing"/>
    <w:uiPriority w:val="1"/>
    <w:qFormat/>
    <w:rsid w:val="0028427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ts1.ves@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2146</Words>
  <Characters>12235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Зайцева</dc:creator>
  <cp:lastModifiedBy>RTS</cp:lastModifiedBy>
  <cp:revision>2</cp:revision>
  <dcterms:created xsi:type="dcterms:W3CDTF">2021-07-27T11:20:00Z</dcterms:created>
  <dcterms:modified xsi:type="dcterms:W3CDTF">2021-07-27T11:20:00Z</dcterms:modified>
</cp:coreProperties>
</file>